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A2" w:rsidRPr="00A50CB3" w:rsidRDefault="003C39A2" w:rsidP="00F3230F">
      <w:pPr>
        <w:jc w:val="center"/>
        <w:rPr>
          <w:b/>
          <w:sz w:val="22"/>
          <w:szCs w:val="22"/>
        </w:rPr>
      </w:pPr>
      <w:r w:rsidRPr="00A50CB3">
        <w:rPr>
          <w:b/>
          <w:sz w:val="22"/>
          <w:szCs w:val="22"/>
        </w:rPr>
        <w:t>PREMIOS FUNDACION HAY DERECHO 2017</w:t>
      </w:r>
    </w:p>
    <w:p w:rsidR="003C39A2" w:rsidRPr="00A50CB3" w:rsidRDefault="00F3230F" w:rsidP="00F3230F">
      <w:pPr>
        <w:jc w:val="center"/>
        <w:rPr>
          <w:sz w:val="22"/>
          <w:szCs w:val="22"/>
        </w:rPr>
      </w:pPr>
      <w:r w:rsidRPr="00A50CB3">
        <w:rPr>
          <w:b/>
          <w:sz w:val="22"/>
          <w:szCs w:val="22"/>
        </w:rPr>
        <w:t>PALABRAS PRESIDENTE</w:t>
      </w:r>
    </w:p>
    <w:p w:rsidR="003C39A2" w:rsidRPr="00A50CB3" w:rsidRDefault="003C39A2" w:rsidP="00F3230F">
      <w:pPr>
        <w:jc w:val="center"/>
        <w:rPr>
          <w:sz w:val="22"/>
          <w:szCs w:val="22"/>
        </w:rPr>
      </w:pPr>
    </w:p>
    <w:p w:rsidR="00BC3F89" w:rsidRPr="00A50CB3" w:rsidRDefault="00436A96" w:rsidP="00D61583">
      <w:pPr>
        <w:jc w:val="both"/>
        <w:rPr>
          <w:sz w:val="22"/>
          <w:szCs w:val="22"/>
        </w:rPr>
      </w:pPr>
      <w:r w:rsidRPr="00A50CB3">
        <w:rPr>
          <w:sz w:val="22"/>
          <w:szCs w:val="22"/>
        </w:rPr>
        <w:t xml:space="preserve">Sr. Vicepresidente del Congreso, </w:t>
      </w:r>
      <w:r w:rsidR="00A50CB3">
        <w:rPr>
          <w:sz w:val="22"/>
          <w:szCs w:val="22"/>
        </w:rPr>
        <w:t xml:space="preserve">autoridades presentes, </w:t>
      </w:r>
      <w:proofErr w:type="gramStart"/>
      <w:r w:rsidR="00A50CB3">
        <w:rPr>
          <w:sz w:val="22"/>
          <w:szCs w:val="22"/>
        </w:rPr>
        <w:t xml:space="preserve">queridos </w:t>
      </w:r>
      <w:r w:rsidRPr="00A50CB3">
        <w:rPr>
          <w:sz w:val="22"/>
          <w:szCs w:val="22"/>
        </w:rPr>
        <w:t>amigos</w:t>
      </w:r>
      <w:proofErr w:type="gramEnd"/>
      <w:r w:rsidRPr="00A50CB3">
        <w:rPr>
          <w:sz w:val="22"/>
          <w:szCs w:val="22"/>
        </w:rPr>
        <w:t xml:space="preserve"> y amigas de la Fundación Hay Derecho, </w:t>
      </w:r>
      <w:r w:rsidR="00757FC5" w:rsidRPr="00A50CB3">
        <w:rPr>
          <w:sz w:val="22"/>
          <w:szCs w:val="22"/>
        </w:rPr>
        <w:t>e incluso enemigos</w:t>
      </w:r>
      <w:r w:rsidR="00BC3F89" w:rsidRPr="00A50CB3">
        <w:rPr>
          <w:sz w:val="22"/>
          <w:szCs w:val="22"/>
        </w:rPr>
        <w:t xml:space="preserve"> presentes o ausentes</w:t>
      </w:r>
      <w:r w:rsidR="00757FC5" w:rsidRPr="00A50CB3">
        <w:rPr>
          <w:sz w:val="22"/>
          <w:szCs w:val="22"/>
        </w:rPr>
        <w:t xml:space="preserve">, </w:t>
      </w:r>
      <w:r w:rsidRPr="00A50CB3">
        <w:rPr>
          <w:sz w:val="22"/>
          <w:szCs w:val="22"/>
        </w:rPr>
        <w:t>muy buenas noches a todos.</w:t>
      </w:r>
      <w:r w:rsidR="00757FC5" w:rsidRPr="00A50CB3">
        <w:rPr>
          <w:sz w:val="22"/>
          <w:szCs w:val="22"/>
        </w:rPr>
        <w:t xml:space="preserve"> </w:t>
      </w:r>
    </w:p>
    <w:p w:rsidR="00BC3F89" w:rsidRPr="00A50CB3" w:rsidRDefault="00BC3F89" w:rsidP="00D61583">
      <w:pPr>
        <w:jc w:val="both"/>
        <w:rPr>
          <w:sz w:val="22"/>
          <w:szCs w:val="22"/>
        </w:rPr>
      </w:pPr>
    </w:p>
    <w:p w:rsidR="00D61583" w:rsidRPr="00A50CB3" w:rsidRDefault="00757FC5" w:rsidP="00D61583">
      <w:pPr>
        <w:jc w:val="both"/>
        <w:rPr>
          <w:sz w:val="22"/>
          <w:szCs w:val="22"/>
        </w:rPr>
      </w:pPr>
      <w:r w:rsidRPr="00A50CB3">
        <w:rPr>
          <w:sz w:val="22"/>
          <w:szCs w:val="22"/>
        </w:rPr>
        <w:t>Felicito f</w:t>
      </w:r>
      <w:r w:rsidR="000157AB" w:rsidRPr="00A50CB3">
        <w:rPr>
          <w:sz w:val="22"/>
          <w:szCs w:val="22"/>
        </w:rPr>
        <w:t>ormalmente en nombre de la fundación a los premiados</w:t>
      </w:r>
      <w:r w:rsidR="0086012C" w:rsidRPr="00A50CB3">
        <w:rPr>
          <w:sz w:val="22"/>
          <w:szCs w:val="22"/>
        </w:rPr>
        <w:t xml:space="preserve">, </w:t>
      </w:r>
      <w:r w:rsidR="000157AB" w:rsidRPr="00A50CB3">
        <w:rPr>
          <w:sz w:val="22"/>
          <w:szCs w:val="22"/>
        </w:rPr>
        <w:t>Pablo Romero y a los denunciantes del caso A</w:t>
      </w:r>
      <w:r w:rsidR="00F3230F" w:rsidRPr="00A50CB3">
        <w:rPr>
          <w:sz w:val="22"/>
          <w:szCs w:val="22"/>
        </w:rPr>
        <w:t>QUAMED</w:t>
      </w:r>
      <w:r w:rsidR="00AF4374" w:rsidRPr="00A50CB3">
        <w:rPr>
          <w:sz w:val="22"/>
          <w:szCs w:val="22"/>
        </w:rPr>
        <w:t xml:space="preserve">, Francisco Valiente, Gracia Ballesteros y Azahara Peralta. </w:t>
      </w:r>
      <w:r w:rsidRPr="00A50CB3">
        <w:rPr>
          <w:sz w:val="22"/>
          <w:szCs w:val="22"/>
        </w:rPr>
        <w:t>No nos olvida</w:t>
      </w:r>
      <w:r w:rsidR="0086012C" w:rsidRPr="00A50CB3">
        <w:rPr>
          <w:sz w:val="22"/>
          <w:szCs w:val="22"/>
        </w:rPr>
        <w:t xml:space="preserve">mos tampoco los </w:t>
      </w:r>
      <w:r w:rsidR="000157AB" w:rsidRPr="00A50CB3">
        <w:rPr>
          <w:sz w:val="22"/>
          <w:szCs w:val="22"/>
        </w:rPr>
        <w:t xml:space="preserve">propuestos </w:t>
      </w:r>
      <w:r w:rsidR="0086012C" w:rsidRPr="00A50CB3">
        <w:rPr>
          <w:sz w:val="22"/>
          <w:szCs w:val="22"/>
        </w:rPr>
        <w:t xml:space="preserve">que pasaron a la final: </w:t>
      </w:r>
      <w:r w:rsidR="000157AB" w:rsidRPr="00A50CB3">
        <w:rPr>
          <w:sz w:val="22"/>
          <w:szCs w:val="22"/>
        </w:rPr>
        <w:t xml:space="preserve">José Domingo, Asociación contra el Ruido y Riesgo de Aviones Ciudad Santo Domingo, </w:t>
      </w:r>
      <w:r w:rsidR="0086012C" w:rsidRPr="00A50CB3">
        <w:rPr>
          <w:sz w:val="22"/>
          <w:szCs w:val="22"/>
        </w:rPr>
        <w:t xml:space="preserve">y </w:t>
      </w:r>
      <w:r w:rsidRPr="00A50CB3">
        <w:rPr>
          <w:sz w:val="22"/>
          <w:szCs w:val="22"/>
        </w:rPr>
        <w:t xml:space="preserve">Salvador Viada que sin duda son </w:t>
      </w:r>
      <w:r w:rsidR="004A5A99" w:rsidRPr="00A50CB3">
        <w:rPr>
          <w:sz w:val="22"/>
          <w:szCs w:val="22"/>
        </w:rPr>
        <w:t xml:space="preserve">también </w:t>
      </w:r>
      <w:r w:rsidRPr="00A50CB3">
        <w:rPr>
          <w:sz w:val="22"/>
          <w:szCs w:val="22"/>
        </w:rPr>
        <w:t xml:space="preserve">acreedores </w:t>
      </w:r>
      <w:r w:rsidR="004A5A99" w:rsidRPr="00A50CB3">
        <w:rPr>
          <w:sz w:val="22"/>
          <w:szCs w:val="22"/>
        </w:rPr>
        <w:t xml:space="preserve">merecidos </w:t>
      </w:r>
      <w:r w:rsidR="00BC3F89" w:rsidRPr="00A50CB3">
        <w:rPr>
          <w:sz w:val="22"/>
          <w:szCs w:val="22"/>
        </w:rPr>
        <w:t>de una felicitación.</w:t>
      </w:r>
    </w:p>
    <w:p w:rsidR="000157AB" w:rsidRPr="00A50CB3" w:rsidRDefault="000157AB" w:rsidP="003C39A2">
      <w:pPr>
        <w:jc w:val="both"/>
        <w:rPr>
          <w:sz w:val="22"/>
          <w:szCs w:val="22"/>
        </w:rPr>
      </w:pPr>
    </w:p>
    <w:p w:rsidR="00912484" w:rsidRPr="00A50CB3" w:rsidRDefault="00D61583" w:rsidP="003C39A2">
      <w:pPr>
        <w:jc w:val="both"/>
        <w:rPr>
          <w:sz w:val="22"/>
          <w:szCs w:val="22"/>
        </w:rPr>
      </w:pPr>
      <w:r w:rsidRPr="00A50CB3">
        <w:rPr>
          <w:sz w:val="22"/>
          <w:szCs w:val="22"/>
        </w:rPr>
        <w:t xml:space="preserve">Decía el año pasado, en la </w:t>
      </w:r>
      <w:r w:rsidR="00757FC5" w:rsidRPr="00A50CB3">
        <w:rPr>
          <w:sz w:val="22"/>
          <w:szCs w:val="22"/>
        </w:rPr>
        <w:t xml:space="preserve">primera entrega de premios, </w:t>
      </w:r>
      <w:r w:rsidR="00D06CE7" w:rsidRPr="00A50CB3">
        <w:rPr>
          <w:sz w:val="22"/>
          <w:szCs w:val="22"/>
        </w:rPr>
        <w:t>alg</w:t>
      </w:r>
      <w:r w:rsidR="00287945" w:rsidRPr="00A50CB3">
        <w:rPr>
          <w:sz w:val="22"/>
          <w:szCs w:val="22"/>
        </w:rPr>
        <w:t>o</w:t>
      </w:r>
      <w:r w:rsidR="00C9341A" w:rsidRPr="00A50CB3">
        <w:rPr>
          <w:sz w:val="22"/>
          <w:szCs w:val="22"/>
        </w:rPr>
        <w:t xml:space="preserve"> </w:t>
      </w:r>
      <w:r w:rsidRPr="00A50CB3">
        <w:rPr>
          <w:sz w:val="22"/>
          <w:szCs w:val="22"/>
        </w:rPr>
        <w:t>qu</w:t>
      </w:r>
      <w:r w:rsidR="00757FC5" w:rsidRPr="00A50CB3">
        <w:rPr>
          <w:sz w:val="22"/>
          <w:szCs w:val="22"/>
        </w:rPr>
        <w:t xml:space="preserve">e creo que procede repetir hoy </w:t>
      </w:r>
      <w:r w:rsidRPr="00A50CB3">
        <w:rPr>
          <w:sz w:val="22"/>
          <w:szCs w:val="22"/>
        </w:rPr>
        <w:t>y que p</w:t>
      </w:r>
      <w:r w:rsidR="00427B3D" w:rsidRPr="00A50CB3">
        <w:rPr>
          <w:sz w:val="22"/>
          <w:szCs w:val="22"/>
        </w:rPr>
        <w:t>revisiblemente habrá que reiterar</w:t>
      </w:r>
      <w:r w:rsidRPr="00A50CB3">
        <w:rPr>
          <w:sz w:val="22"/>
          <w:szCs w:val="22"/>
        </w:rPr>
        <w:t xml:space="preserve"> en todas las entregas de</w:t>
      </w:r>
      <w:r w:rsidR="00C9341A" w:rsidRPr="00A50CB3">
        <w:rPr>
          <w:sz w:val="22"/>
          <w:szCs w:val="22"/>
        </w:rPr>
        <w:t>l</w:t>
      </w:r>
      <w:r w:rsidRPr="00A50CB3">
        <w:rPr>
          <w:sz w:val="22"/>
          <w:szCs w:val="22"/>
        </w:rPr>
        <w:t xml:space="preserve"> premio</w:t>
      </w:r>
      <w:r w:rsidR="00C9341A" w:rsidRPr="00A50CB3">
        <w:rPr>
          <w:sz w:val="22"/>
          <w:szCs w:val="22"/>
        </w:rPr>
        <w:t xml:space="preserve"> de la Fundación Hay Derecho</w:t>
      </w:r>
      <w:r w:rsidR="00427B3D" w:rsidRPr="00A50CB3">
        <w:rPr>
          <w:sz w:val="22"/>
          <w:szCs w:val="22"/>
        </w:rPr>
        <w:t xml:space="preserve">. Y es lo siguiente: </w:t>
      </w:r>
      <w:r w:rsidRPr="00A50CB3">
        <w:rPr>
          <w:sz w:val="22"/>
          <w:szCs w:val="22"/>
        </w:rPr>
        <w:t xml:space="preserve">para </w:t>
      </w:r>
      <w:r w:rsidR="00757FC5" w:rsidRPr="00A50CB3">
        <w:rPr>
          <w:sz w:val="22"/>
          <w:szCs w:val="22"/>
        </w:rPr>
        <w:t xml:space="preserve">nosotros </w:t>
      </w:r>
      <w:r w:rsidRPr="00A50CB3">
        <w:rPr>
          <w:sz w:val="22"/>
          <w:szCs w:val="22"/>
        </w:rPr>
        <w:t xml:space="preserve">es una satisfacción </w:t>
      </w:r>
      <w:r w:rsidR="00427B3D" w:rsidRPr="00A50CB3">
        <w:rPr>
          <w:sz w:val="22"/>
          <w:szCs w:val="22"/>
        </w:rPr>
        <w:t xml:space="preserve">muy especial </w:t>
      </w:r>
      <w:r w:rsidR="00757FC5" w:rsidRPr="00A50CB3">
        <w:rPr>
          <w:sz w:val="22"/>
          <w:szCs w:val="22"/>
        </w:rPr>
        <w:t xml:space="preserve"> este acto. Pero </w:t>
      </w:r>
      <w:r w:rsidRPr="00A50CB3">
        <w:rPr>
          <w:sz w:val="22"/>
          <w:szCs w:val="22"/>
        </w:rPr>
        <w:t xml:space="preserve"> no sólo porque los premiados lo merezcan y </w:t>
      </w:r>
      <w:r w:rsidR="00757FC5" w:rsidRPr="00A50CB3">
        <w:rPr>
          <w:sz w:val="22"/>
          <w:szCs w:val="22"/>
        </w:rPr>
        <w:t xml:space="preserve">porque sea esta entrega, </w:t>
      </w:r>
      <w:r w:rsidR="00C9341A" w:rsidRPr="00A50CB3">
        <w:rPr>
          <w:sz w:val="22"/>
          <w:szCs w:val="22"/>
        </w:rPr>
        <w:t>consiguientemente</w:t>
      </w:r>
      <w:r w:rsidR="00757FC5" w:rsidRPr="00A50CB3">
        <w:rPr>
          <w:sz w:val="22"/>
          <w:szCs w:val="22"/>
        </w:rPr>
        <w:t xml:space="preserve">, </w:t>
      </w:r>
      <w:r w:rsidRPr="00A50CB3">
        <w:rPr>
          <w:sz w:val="22"/>
          <w:szCs w:val="22"/>
        </w:rPr>
        <w:t xml:space="preserve">un acto de justicia que </w:t>
      </w:r>
      <w:r w:rsidR="00AF4374" w:rsidRPr="00A50CB3">
        <w:rPr>
          <w:sz w:val="22"/>
          <w:szCs w:val="22"/>
        </w:rPr>
        <w:t xml:space="preserve">nos </w:t>
      </w:r>
      <w:r w:rsidRPr="00A50CB3">
        <w:rPr>
          <w:sz w:val="22"/>
          <w:szCs w:val="22"/>
        </w:rPr>
        <w:t xml:space="preserve">genera un placer intrínseco, el </w:t>
      </w:r>
      <w:r w:rsidR="00C9341A" w:rsidRPr="00A50CB3">
        <w:rPr>
          <w:sz w:val="22"/>
          <w:szCs w:val="22"/>
        </w:rPr>
        <w:t xml:space="preserve">que produce </w:t>
      </w:r>
      <w:r w:rsidR="00427B3D" w:rsidRPr="00A50CB3">
        <w:rPr>
          <w:sz w:val="22"/>
          <w:szCs w:val="22"/>
        </w:rPr>
        <w:t>de</w:t>
      </w:r>
      <w:r w:rsidRPr="00A50CB3">
        <w:rPr>
          <w:sz w:val="22"/>
          <w:szCs w:val="22"/>
        </w:rPr>
        <w:t>volver las cosas –en la medida de nuestras escasas fuerzas- al sitio que le corresponden</w:t>
      </w:r>
      <w:r w:rsidR="0086012C" w:rsidRPr="00A50CB3">
        <w:rPr>
          <w:sz w:val="22"/>
          <w:szCs w:val="22"/>
        </w:rPr>
        <w:t xml:space="preserve">, </w:t>
      </w:r>
      <w:r w:rsidR="00BC3F89" w:rsidRPr="00A50CB3">
        <w:rPr>
          <w:sz w:val="22"/>
          <w:szCs w:val="22"/>
        </w:rPr>
        <w:t xml:space="preserve">es decir, </w:t>
      </w:r>
      <w:r w:rsidR="0086012C" w:rsidRPr="00A50CB3">
        <w:rPr>
          <w:sz w:val="22"/>
          <w:szCs w:val="22"/>
        </w:rPr>
        <w:t>equilibrar la balanza</w:t>
      </w:r>
      <w:r w:rsidR="00757FC5" w:rsidRPr="00A50CB3">
        <w:rPr>
          <w:sz w:val="22"/>
          <w:szCs w:val="22"/>
        </w:rPr>
        <w:t xml:space="preserve"> descompensada</w:t>
      </w:r>
      <w:r w:rsidR="00912484" w:rsidRPr="00A50CB3">
        <w:rPr>
          <w:sz w:val="22"/>
          <w:szCs w:val="22"/>
        </w:rPr>
        <w:t>.</w:t>
      </w:r>
    </w:p>
    <w:p w:rsidR="00912484" w:rsidRPr="00A50CB3" w:rsidRDefault="00912484" w:rsidP="003C39A2">
      <w:pPr>
        <w:jc w:val="both"/>
        <w:rPr>
          <w:sz w:val="22"/>
          <w:szCs w:val="22"/>
        </w:rPr>
      </w:pPr>
    </w:p>
    <w:p w:rsidR="00D61583" w:rsidRPr="00A50CB3" w:rsidRDefault="00912484" w:rsidP="003C39A2">
      <w:pPr>
        <w:jc w:val="both"/>
        <w:rPr>
          <w:sz w:val="22"/>
          <w:szCs w:val="22"/>
        </w:rPr>
      </w:pPr>
      <w:r w:rsidRPr="00A50CB3">
        <w:rPr>
          <w:sz w:val="22"/>
          <w:szCs w:val="22"/>
        </w:rPr>
        <w:t>N</w:t>
      </w:r>
      <w:r w:rsidR="00757FC5" w:rsidRPr="00A50CB3">
        <w:rPr>
          <w:sz w:val="22"/>
          <w:szCs w:val="22"/>
        </w:rPr>
        <w:t xml:space="preserve">o, </w:t>
      </w:r>
      <w:r w:rsidR="00C9341A" w:rsidRPr="00A50CB3">
        <w:rPr>
          <w:sz w:val="22"/>
          <w:szCs w:val="22"/>
        </w:rPr>
        <w:t xml:space="preserve">no es solo esto, </w:t>
      </w:r>
      <w:r w:rsidR="00BC3F89" w:rsidRPr="00A50CB3">
        <w:rPr>
          <w:sz w:val="22"/>
          <w:szCs w:val="22"/>
        </w:rPr>
        <w:t xml:space="preserve">hay </w:t>
      </w:r>
      <w:r w:rsidR="00757FC5" w:rsidRPr="00A50CB3">
        <w:rPr>
          <w:sz w:val="22"/>
          <w:szCs w:val="22"/>
        </w:rPr>
        <w:t xml:space="preserve">también un </w:t>
      </w:r>
      <w:r w:rsidR="00D61583" w:rsidRPr="00A50CB3">
        <w:rPr>
          <w:sz w:val="22"/>
          <w:szCs w:val="22"/>
        </w:rPr>
        <w:t>placer egoísta</w:t>
      </w:r>
      <w:r w:rsidR="0086012C" w:rsidRPr="00A50CB3">
        <w:rPr>
          <w:sz w:val="22"/>
          <w:szCs w:val="22"/>
        </w:rPr>
        <w:t xml:space="preserve">, que </w:t>
      </w:r>
      <w:r w:rsidR="00D61583" w:rsidRPr="00A50CB3">
        <w:rPr>
          <w:sz w:val="22"/>
          <w:szCs w:val="22"/>
        </w:rPr>
        <w:t>debemos recon</w:t>
      </w:r>
      <w:r w:rsidR="0086012C" w:rsidRPr="00A50CB3">
        <w:rPr>
          <w:sz w:val="22"/>
          <w:szCs w:val="22"/>
        </w:rPr>
        <w:t xml:space="preserve">ocer, </w:t>
      </w:r>
      <w:r w:rsidR="00D61583" w:rsidRPr="00A50CB3">
        <w:rPr>
          <w:sz w:val="22"/>
          <w:szCs w:val="22"/>
        </w:rPr>
        <w:t>que es el de</w:t>
      </w:r>
      <w:r w:rsidRPr="00A50CB3">
        <w:rPr>
          <w:sz w:val="22"/>
          <w:szCs w:val="22"/>
        </w:rPr>
        <w:t xml:space="preserve"> mostrarnos </w:t>
      </w:r>
      <w:r w:rsidR="00D61583" w:rsidRPr="00A50CB3">
        <w:rPr>
          <w:sz w:val="22"/>
          <w:szCs w:val="22"/>
        </w:rPr>
        <w:t xml:space="preserve">no </w:t>
      </w:r>
      <w:r w:rsidRPr="00A50CB3">
        <w:rPr>
          <w:sz w:val="22"/>
          <w:szCs w:val="22"/>
        </w:rPr>
        <w:t>como una</w:t>
      </w:r>
      <w:r w:rsidR="00D61583" w:rsidRPr="00A50CB3">
        <w:rPr>
          <w:sz w:val="22"/>
          <w:szCs w:val="22"/>
        </w:rPr>
        <w:t xml:space="preserve"> institución</w:t>
      </w:r>
      <w:r w:rsidR="00C9341A" w:rsidRPr="00A50CB3">
        <w:rPr>
          <w:sz w:val="22"/>
          <w:szCs w:val="22"/>
        </w:rPr>
        <w:t xml:space="preserve"> </w:t>
      </w:r>
      <w:r w:rsidR="00757FC5" w:rsidRPr="00A50CB3">
        <w:rPr>
          <w:sz w:val="22"/>
          <w:szCs w:val="22"/>
        </w:rPr>
        <w:t xml:space="preserve">negativa, </w:t>
      </w:r>
      <w:r w:rsidR="00C9341A" w:rsidRPr="00A50CB3">
        <w:rPr>
          <w:sz w:val="22"/>
          <w:szCs w:val="22"/>
        </w:rPr>
        <w:t>que señala abusos</w:t>
      </w:r>
      <w:r w:rsidRPr="00A50CB3">
        <w:rPr>
          <w:sz w:val="22"/>
          <w:szCs w:val="22"/>
        </w:rPr>
        <w:t xml:space="preserve"> y maldades</w:t>
      </w:r>
      <w:r w:rsidR="00D61583" w:rsidRPr="00A50CB3">
        <w:rPr>
          <w:sz w:val="22"/>
          <w:szCs w:val="22"/>
        </w:rPr>
        <w:t>, una especi</w:t>
      </w:r>
      <w:r w:rsidRPr="00A50CB3">
        <w:rPr>
          <w:sz w:val="22"/>
          <w:szCs w:val="22"/>
        </w:rPr>
        <w:t xml:space="preserve">e de </w:t>
      </w:r>
      <w:r w:rsidR="00C9341A" w:rsidRPr="00A50CB3">
        <w:rPr>
          <w:sz w:val="22"/>
          <w:szCs w:val="22"/>
        </w:rPr>
        <w:t>Pepito G</w:t>
      </w:r>
      <w:r w:rsidR="00D61583" w:rsidRPr="00A50CB3">
        <w:rPr>
          <w:sz w:val="22"/>
          <w:szCs w:val="22"/>
        </w:rPr>
        <w:t xml:space="preserve">rillo </w:t>
      </w:r>
      <w:r w:rsidR="00757FC5" w:rsidRPr="00A50CB3">
        <w:rPr>
          <w:sz w:val="22"/>
          <w:szCs w:val="22"/>
        </w:rPr>
        <w:t xml:space="preserve">revestido de </w:t>
      </w:r>
      <w:r w:rsidR="0086012C" w:rsidRPr="00A50CB3">
        <w:rPr>
          <w:sz w:val="22"/>
          <w:szCs w:val="22"/>
        </w:rPr>
        <w:t xml:space="preserve">superioridad moral, sino como lo </w:t>
      </w:r>
      <w:r w:rsidR="00427B3D" w:rsidRPr="00A50CB3">
        <w:rPr>
          <w:sz w:val="22"/>
          <w:szCs w:val="22"/>
        </w:rPr>
        <w:t xml:space="preserve">que realmente queremos ser: </w:t>
      </w:r>
      <w:r w:rsidR="0086012C" w:rsidRPr="00A50CB3">
        <w:rPr>
          <w:sz w:val="22"/>
          <w:szCs w:val="22"/>
        </w:rPr>
        <w:t xml:space="preserve">una </w:t>
      </w:r>
      <w:r w:rsidR="00427B3D" w:rsidRPr="00A50CB3">
        <w:rPr>
          <w:sz w:val="22"/>
          <w:szCs w:val="22"/>
        </w:rPr>
        <w:t xml:space="preserve">referencia positiva que se alegra y celebra el bien </w:t>
      </w:r>
      <w:r w:rsidR="0086012C" w:rsidRPr="00A50CB3">
        <w:rPr>
          <w:sz w:val="22"/>
          <w:szCs w:val="22"/>
        </w:rPr>
        <w:t xml:space="preserve">y se </w:t>
      </w:r>
      <w:r w:rsidR="00757FC5" w:rsidRPr="00A50CB3">
        <w:rPr>
          <w:sz w:val="22"/>
          <w:szCs w:val="22"/>
        </w:rPr>
        <w:t xml:space="preserve">pliega </w:t>
      </w:r>
      <w:r w:rsidR="0086012C" w:rsidRPr="00A50CB3">
        <w:rPr>
          <w:sz w:val="22"/>
          <w:szCs w:val="22"/>
        </w:rPr>
        <w:t>en</w:t>
      </w:r>
      <w:r w:rsidR="00427B3D" w:rsidRPr="00A50CB3">
        <w:rPr>
          <w:sz w:val="22"/>
          <w:szCs w:val="22"/>
        </w:rPr>
        <w:t xml:space="preserve"> prueba de reconocimiento ante </w:t>
      </w:r>
      <w:r w:rsidR="0086012C" w:rsidRPr="00A50CB3">
        <w:rPr>
          <w:sz w:val="22"/>
          <w:szCs w:val="22"/>
        </w:rPr>
        <w:t>conductas éticamente superiores y ejemplarizantes.</w:t>
      </w:r>
    </w:p>
    <w:p w:rsidR="00D61583" w:rsidRPr="00A50CB3" w:rsidRDefault="00D61583" w:rsidP="003C39A2">
      <w:pPr>
        <w:jc w:val="both"/>
        <w:rPr>
          <w:sz w:val="22"/>
          <w:szCs w:val="22"/>
        </w:rPr>
      </w:pPr>
    </w:p>
    <w:p w:rsidR="001C4E5E" w:rsidRPr="00A50CB3" w:rsidRDefault="0086012C" w:rsidP="003C39A2">
      <w:pPr>
        <w:jc w:val="both"/>
        <w:rPr>
          <w:sz w:val="22"/>
          <w:szCs w:val="22"/>
        </w:rPr>
      </w:pPr>
      <w:r w:rsidRPr="00A50CB3">
        <w:rPr>
          <w:sz w:val="22"/>
          <w:szCs w:val="22"/>
        </w:rPr>
        <w:t>Porque no todo funciona mal, es cierto.</w:t>
      </w:r>
      <w:r w:rsidR="00C9341A" w:rsidRPr="00A50CB3">
        <w:rPr>
          <w:sz w:val="22"/>
          <w:szCs w:val="22"/>
        </w:rPr>
        <w:t xml:space="preserve"> La Fundación no </w:t>
      </w:r>
      <w:r w:rsidR="00C5684C" w:rsidRPr="00A50CB3">
        <w:rPr>
          <w:sz w:val="22"/>
          <w:szCs w:val="22"/>
        </w:rPr>
        <w:t xml:space="preserve">gusta de </w:t>
      </w:r>
      <w:r w:rsidR="00C9341A" w:rsidRPr="00A50CB3">
        <w:rPr>
          <w:sz w:val="22"/>
          <w:szCs w:val="22"/>
        </w:rPr>
        <w:t xml:space="preserve">ser catastrofista al modo de ese regeneracionismo clásico que clamaba que le dolía España o </w:t>
      </w:r>
      <w:r w:rsidR="003E6EF5" w:rsidRPr="00A50CB3">
        <w:rPr>
          <w:sz w:val="22"/>
          <w:szCs w:val="22"/>
        </w:rPr>
        <w:t xml:space="preserve">que </w:t>
      </w:r>
      <w:r w:rsidR="00C9341A" w:rsidRPr="00A50CB3">
        <w:rPr>
          <w:sz w:val="22"/>
          <w:szCs w:val="22"/>
        </w:rPr>
        <w:t xml:space="preserve">practicaba un conformismo rancio que incitaba a </w:t>
      </w:r>
      <w:r w:rsidR="00912484" w:rsidRPr="00A50CB3">
        <w:rPr>
          <w:sz w:val="22"/>
          <w:szCs w:val="22"/>
        </w:rPr>
        <w:t>que fueran otros los que se modernizaran (el “que inventen ellos”)</w:t>
      </w:r>
      <w:r w:rsidR="00C9341A" w:rsidRPr="00A50CB3">
        <w:rPr>
          <w:sz w:val="22"/>
          <w:szCs w:val="22"/>
        </w:rPr>
        <w:t xml:space="preserve">; </w:t>
      </w:r>
      <w:r w:rsidR="00D96597" w:rsidRPr="00A50CB3">
        <w:rPr>
          <w:sz w:val="22"/>
          <w:szCs w:val="22"/>
        </w:rPr>
        <w:t xml:space="preserve">ni </w:t>
      </w:r>
      <w:r w:rsidR="00C9341A" w:rsidRPr="00A50CB3">
        <w:rPr>
          <w:sz w:val="22"/>
          <w:szCs w:val="22"/>
        </w:rPr>
        <w:t>tampoco</w:t>
      </w:r>
      <w:r w:rsidR="00912484" w:rsidRPr="00A50CB3">
        <w:rPr>
          <w:sz w:val="22"/>
          <w:szCs w:val="22"/>
        </w:rPr>
        <w:t xml:space="preserve"> quiere ser</w:t>
      </w:r>
      <w:r w:rsidR="00C9341A" w:rsidRPr="00A50CB3">
        <w:rPr>
          <w:sz w:val="22"/>
          <w:szCs w:val="22"/>
        </w:rPr>
        <w:t xml:space="preserve"> maniquea, acudiendo al recurso facilón de clasificar o etiquetar </w:t>
      </w:r>
      <w:r w:rsidR="00C5684C" w:rsidRPr="00A50CB3">
        <w:rPr>
          <w:sz w:val="22"/>
          <w:szCs w:val="22"/>
        </w:rPr>
        <w:t>a la gente como buenos o malos, en función en unos poc</w:t>
      </w:r>
      <w:r w:rsidR="003E6EF5" w:rsidRPr="00A50CB3">
        <w:rPr>
          <w:sz w:val="22"/>
          <w:szCs w:val="22"/>
        </w:rPr>
        <w:t xml:space="preserve">os parámetros simples </w:t>
      </w:r>
      <w:r w:rsidR="00AF4374" w:rsidRPr="00A50CB3">
        <w:rPr>
          <w:sz w:val="22"/>
          <w:szCs w:val="22"/>
        </w:rPr>
        <w:t xml:space="preserve">que nos eximen </w:t>
      </w:r>
      <w:r w:rsidR="00C5684C" w:rsidRPr="00A50CB3">
        <w:rPr>
          <w:sz w:val="22"/>
          <w:szCs w:val="22"/>
        </w:rPr>
        <w:t xml:space="preserve">de la </w:t>
      </w:r>
      <w:r w:rsidR="00D96597" w:rsidRPr="00A50CB3">
        <w:rPr>
          <w:sz w:val="22"/>
          <w:szCs w:val="22"/>
        </w:rPr>
        <w:t xml:space="preserve">funesta </w:t>
      </w:r>
      <w:r w:rsidR="00C5684C" w:rsidRPr="00A50CB3">
        <w:rPr>
          <w:sz w:val="22"/>
          <w:szCs w:val="22"/>
        </w:rPr>
        <w:t>tarea de pensar</w:t>
      </w:r>
      <w:r w:rsidR="00AF4374" w:rsidRPr="00A50CB3">
        <w:rPr>
          <w:sz w:val="22"/>
          <w:szCs w:val="22"/>
        </w:rPr>
        <w:t xml:space="preserve"> o de matizar.</w:t>
      </w:r>
    </w:p>
    <w:p w:rsidR="003E6EF5" w:rsidRPr="00A50CB3" w:rsidRDefault="003E6EF5" w:rsidP="003C39A2">
      <w:pPr>
        <w:jc w:val="both"/>
        <w:rPr>
          <w:sz w:val="22"/>
          <w:szCs w:val="22"/>
        </w:rPr>
      </w:pPr>
    </w:p>
    <w:p w:rsidR="009B770E" w:rsidRPr="00A50CB3" w:rsidRDefault="003E6EF5" w:rsidP="003C39A2">
      <w:pPr>
        <w:jc w:val="both"/>
        <w:rPr>
          <w:sz w:val="22"/>
          <w:szCs w:val="22"/>
        </w:rPr>
      </w:pPr>
      <w:r w:rsidRPr="00A50CB3">
        <w:rPr>
          <w:sz w:val="22"/>
          <w:szCs w:val="22"/>
        </w:rPr>
        <w:t>Ahora bien,</w:t>
      </w:r>
      <w:r w:rsidR="00AF4374" w:rsidRPr="00A50CB3">
        <w:rPr>
          <w:sz w:val="22"/>
          <w:szCs w:val="22"/>
        </w:rPr>
        <w:t xml:space="preserve"> y precisamente por esto,</w:t>
      </w:r>
      <w:r w:rsidRPr="00A50CB3">
        <w:rPr>
          <w:sz w:val="22"/>
          <w:szCs w:val="22"/>
        </w:rPr>
        <w:t xml:space="preserve"> la entrega de premios tiene, sin duda, un cierto sabor agridulce</w:t>
      </w:r>
      <w:r w:rsidRPr="00A50CB3">
        <w:rPr>
          <w:b/>
          <w:sz w:val="22"/>
          <w:szCs w:val="22"/>
        </w:rPr>
        <w:t>.</w:t>
      </w:r>
      <w:r w:rsidRPr="00A50CB3">
        <w:rPr>
          <w:sz w:val="22"/>
          <w:szCs w:val="22"/>
        </w:rPr>
        <w:t xml:space="preserve"> </w:t>
      </w:r>
      <w:r w:rsidR="00AF4374" w:rsidRPr="00A50CB3">
        <w:rPr>
          <w:sz w:val="22"/>
          <w:szCs w:val="22"/>
        </w:rPr>
        <w:t>Porque n</w:t>
      </w:r>
      <w:r w:rsidR="001C4E5E" w:rsidRPr="00A50CB3">
        <w:rPr>
          <w:sz w:val="22"/>
          <w:szCs w:val="22"/>
        </w:rPr>
        <w:t xml:space="preserve">o cabe duda </w:t>
      </w:r>
      <w:r w:rsidRPr="00A50CB3">
        <w:rPr>
          <w:sz w:val="22"/>
          <w:szCs w:val="22"/>
        </w:rPr>
        <w:t xml:space="preserve">de </w:t>
      </w:r>
      <w:r w:rsidR="001C4E5E" w:rsidRPr="00A50CB3">
        <w:rPr>
          <w:sz w:val="22"/>
          <w:szCs w:val="22"/>
        </w:rPr>
        <w:t xml:space="preserve">que premiar conductas y sobre todo conductas como las que hoy nos </w:t>
      </w:r>
      <w:r w:rsidR="005B568A" w:rsidRPr="00A50CB3">
        <w:rPr>
          <w:sz w:val="22"/>
          <w:szCs w:val="22"/>
        </w:rPr>
        <w:t>ocupan muestra</w:t>
      </w:r>
      <w:r w:rsidR="00B33549" w:rsidRPr="00A50CB3">
        <w:rPr>
          <w:sz w:val="22"/>
          <w:szCs w:val="22"/>
        </w:rPr>
        <w:t xml:space="preserve"> que algo no funciona demasiado bien en nuest</w:t>
      </w:r>
      <w:r w:rsidRPr="00A50CB3">
        <w:rPr>
          <w:sz w:val="22"/>
          <w:szCs w:val="22"/>
        </w:rPr>
        <w:t xml:space="preserve">ro sistema jurídico y político, </w:t>
      </w:r>
      <w:r w:rsidR="00BC3F89" w:rsidRPr="00A50CB3">
        <w:rPr>
          <w:sz w:val="22"/>
          <w:szCs w:val="22"/>
        </w:rPr>
        <w:t xml:space="preserve"> </w:t>
      </w:r>
      <w:r w:rsidRPr="00A50CB3">
        <w:rPr>
          <w:sz w:val="22"/>
          <w:szCs w:val="22"/>
        </w:rPr>
        <w:t xml:space="preserve">porque </w:t>
      </w:r>
      <w:r w:rsidR="005B568A" w:rsidRPr="00A50CB3">
        <w:rPr>
          <w:sz w:val="22"/>
          <w:szCs w:val="22"/>
        </w:rPr>
        <w:t>evidencia</w:t>
      </w:r>
      <w:r w:rsidR="00AF4374" w:rsidRPr="00A50CB3">
        <w:rPr>
          <w:sz w:val="22"/>
          <w:szCs w:val="22"/>
        </w:rPr>
        <w:t xml:space="preserve"> </w:t>
      </w:r>
      <w:r w:rsidRPr="00A50CB3">
        <w:rPr>
          <w:sz w:val="22"/>
          <w:szCs w:val="22"/>
        </w:rPr>
        <w:t xml:space="preserve">una </w:t>
      </w:r>
      <w:r w:rsidR="00B33549" w:rsidRPr="00A50CB3">
        <w:rPr>
          <w:sz w:val="22"/>
          <w:szCs w:val="22"/>
        </w:rPr>
        <w:t xml:space="preserve">debilidad de las instituciones </w:t>
      </w:r>
      <w:r w:rsidRPr="00A50CB3">
        <w:rPr>
          <w:sz w:val="22"/>
          <w:szCs w:val="22"/>
        </w:rPr>
        <w:t xml:space="preserve">que </w:t>
      </w:r>
      <w:r w:rsidR="00B33549" w:rsidRPr="00A50CB3">
        <w:rPr>
          <w:sz w:val="22"/>
          <w:szCs w:val="22"/>
        </w:rPr>
        <w:t>aboca a personas individuales a soportar en sus propias espaldas</w:t>
      </w:r>
      <w:r w:rsidR="009B770E" w:rsidRPr="00A50CB3">
        <w:rPr>
          <w:sz w:val="22"/>
          <w:szCs w:val="22"/>
        </w:rPr>
        <w:t xml:space="preserve"> vulnerables</w:t>
      </w:r>
      <w:r w:rsidR="00B33549" w:rsidRPr="00A50CB3">
        <w:rPr>
          <w:sz w:val="22"/>
          <w:szCs w:val="22"/>
        </w:rPr>
        <w:t>, en su propio patrimonio, en su trabajo, o en su estabilidad familiar o personal, el peso desmesurado de</w:t>
      </w:r>
      <w:r w:rsidR="00D06CE7" w:rsidRPr="00A50CB3">
        <w:rPr>
          <w:sz w:val="22"/>
          <w:szCs w:val="22"/>
        </w:rPr>
        <w:t xml:space="preserve"> la responsabil</w:t>
      </w:r>
      <w:r w:rsidRPr="00A50CB3">
        <w:rPr>
          <w:sz w:val="22"/>
          <w:szCs w:val="22"/>
        </w:rPr>
        <w:t xml:space="preserve">idad de que las normas se cumplan, peso </w:t>
      </w:r>
      <w:r w:rsidR="00B33549" w:rsidRPr="00A50CB3">
        <w:rPr>
          <w:sz w:val="22"/>
          <w:szCs w:val="22"/>
        </w:rPr>
        <w:t>que debería descansar en los fuerte</w:t>
      </w:r>
      <w:r w:rsidR="00BC3F89" w:rsidRPr="00A50CB3">
        <w:rPr>
          <w:sz w:val="22"/>
          <w:szCs w:val="22"/>
        </w:rPr>
        <w:t>s pilares del Estado de Derecho, que han de ser fuertes precisamente porque si no es así</w:t>
      </w:r>
      <w:r w:rsidR="009B770E" w:rsidRPr="00A50CB3">
        <w:rPr>
          <w:sz w:val="22"/>
          <w:szCs w:val="22"/>
        </w:rPr>
        <w:t xml:space="preserve"> </w:t>
      </w:r>
      <w:r w:rsidR="008E004F" w:rsidRPr="00A50CB3">
        <w:rPr>
          <w:sz w:val="22"/>
          <w:szCs w:val="22"/>
        </w:rPr>
        <w:t>el que triunfa es el más fuerte</w:t>
      </w:r>
      <w:r w:rsidR="00EA5509" w:rsidRPr="00A50CB3">
        <w:rPr>
          <w:sz w:val="22"/>
          <w:szCs w:val="22"/>
        </w:rPr>
        <w:t xml:space="preserve"> y no el que tiene razón o el </w:t>
      </w:r>
      <w:r w:rsidR="00BD7237" w:rsidRPr="00A50CB3">
        <w:rPr>
          <w:sz w:val="22"/>
          <w:szCs w:val="22"/>
        </w:rPr>
        <w:t>que cumple la ley.</w:t>
      </w:r>
    </w:p>
    <w:p w:rsidR="001C4E5E" w:rsidRPr="00A50CB3" w:rsidRDefault="001C4E5E" w:rsidP="003C39A2">
      <w:pPr>
        <w:jc w:val="both"/>
        <w:rPr>
          <w:sz w:val="22"/>
          <w:szCs w:val="22"/>
        </w:rPr>
      </w:pPr>
    </w:p>
    <w:p w:rsidR="00EB602C" w:rsidRPr="00A50CB3" w:rsidRDefault="00EB602C" w:rsidP="003C39A2">
      <w:pPr>
        <w:jc w:val="both"/>
        <w:rPr>
          <w:sz w:val="22"/>
          <w:szCs w:val="22"/>
        </w:rPr>
      </w:pPr>
      <w:r w:rsidRPr="00A50CB3">
        <w:rPr>
          <w:sz w:val="22"/>
          <w:szCs w:val="22"/>
        </w:rPr>
        <w:t>N</w:t>
      </w:r>
      <w:r w:rsidR="00054ED6" w:rsidRPr="00A50CB3">
        <w:rPr>
          <w:sz w:val="22"/>
          <w:szCs w:val="22"/>
        </w:rPr>
        <w:t xml:space="preserve">uestros premiados de este año </w:t>
      </w:r>
      <w:r w:rsidRPr="00A50CB3">
        <w:rPr>
          <w:sz w:val="22"/>
          <w:szCs w:val="22"/>
        </w:rPr>
        <w:t xml:space="preserve">han soportado este </w:t>
      </w:r>
      <w:r w:rsidR="00BC3F89" w:rsidRPr="00A50CB3">
        <w:rPr>
          <w:sz w:val="22"/>
          <w:szCs w:val="22"/>
        </w:rPr>
        <w:t>peso</w:t>
      </w:r>
      <w:r w:rsidRPr="00A50CB3">
        <w:rPr>
          <w:sz w:val="22"/>
          <w:szCs w:val="22"/>
        </w:rPr>
        <w:t xml:space="preserve"> y</w:t>
      </w:r>
      <w:r w:rsidR="00BC3F89" w:rsidRPr="00A50CB3">
        <w:rPr>
          <w:sz w:val="22"/>
          <w:szCs w:val="22"/>
        </w:rPr>
        <w:t>, desde mi punto de vista, con dos rasgos muy característicos:</w:t>
      </w:r>
    </w:p>
    <w:p w:rsidR="00BC3F89" w:rsidRPr="00A50CB3" w:rsidRDefault="00BC3F89" w:rsidP="003C39A2">
      <w:pPr>
        <w:jc w:val="both"/>
        <w:rPr>
          <w:sz w:val="22"/>
          <w:szCs w:val="22"/>
        </w:rPr>
      </w:pPr>
    </w:p>
    <w:p w:rsidR="00437B1B" w:rsidRPr="00A50CB3" w:rsidRDefault="00EB602C" w:rsidP="003C39A2">
      <w:pPr>
        <w:jc w:val="both"/>
        <w:rPr>
          <w:sz w:val="22"/>
          <w:szCs w:val="22"/>
        </w:rPr>
      </w:pPr>
      <w:r w:rsidRPr="00A50CB3">
        <w:rPr>
          <w:sz w:val="22"/>
          <w:szCs w:val="22"/>
        </w:rPr>
        <w:t xml:space="preserve">Por un lado, </w:t>
      </w:r>
      <w:r w:rsidR="00BC3F89" w:rsidRPr="00A50CB3">
        <w:rPr>
          <w:sz w:val="22"/>
          <w:szCs w:val="22"/>
        </w:rPr>
        <w:t>tienen el</w:t>
      </w:r>
      <w:r w:rsidRPr="00A50CB3">
        <w:rPr>
          <w:sz w:val="22"/>
          <w:szCs w:val="22"/>
        </w:rPr>
        <w:t xml:space="preserve"> mérito de haber </w:t>
      </w:r>
      <w:r w:rsidR="00D56B8E" w:rsidRPr="00A50CB3">
        <w:rPr>
          <w:sz w:val="22"/>
          <w:szCs w:val="22"/>
        </w:rPr>
        <w:t>hecho algo</w:t>
      </w:r>
      <w:r w:rsidR="00054ED6" w:rsidRPr="00A50CB3">
        <w:rPr>
          <w:sz w:val="22"/>
          <w:szCs w:val="22"/>
        </w:rPr>
        <w:t xml:space="preserve"> de modo voluntario, </w:t>
      </w:r>
      <w:r w:rsidR="00171488" w:rsidRPr="00A50CB3">
        <w:rPr>
          <w:sz w:val="22"/>
          <w:szCs w:val="22"/>
        </w:rPr>
        <w:t xml:space="preserve">en beneficio común, </w:t>
      </w:r>
      <w:r w:rsidRPr="00A50CB3">
        <w:rPr>
          <w:sz w:val="22"/>
          <w:szCs w:val="22"/>
        </w:rPr>
        <w:t xml:space="preserve">y </w:t>
      </w:r>
      <w:r w:rsidR="00437B1B" w:rsidRPr="00A50CB3">
        <w:rPr>
          <w:sz w:val="22"/>
          <w:szCs w:val="22"/>
        </w:rPr>
        <w:t>más allá del cumplimiento del deber</w:t>
      </w:r>
      <w:r w:rsidR="00437B1B" w:rsidRPr="00A50CB3">
        <w:rPr>
          <w:b/>
          <w:sz w:val="22"/>
          <w:szCs w:val="22"/>
        </w:rPr>
        <w:t>.</w:t>
      </w:r>
      <w:r w:rsidRPr="00A50CB3">
        <w:rPr>
          <w:sz w:val="22"/>
          <w:szCs w:val="22"/>
        </w:rPr>
        <w:t xml:space="preserve"> Esto de “más allá del cumplimiento del deber” es un dato que quiero resaltar expresamente. </w:t>
      </w:r>
      <w:r w:rsidR="00BC3F89" w:rsidRPr="00A50CB3">
        <w:rPr>
          <w:sz w:val="22"/>
          <w:szCs w:val="22"/>
        </w:rPr>
        <w:t xml:space="preserve">Este concepto trae reminiscencias cinematográficas pues suena a cuando se entrega </w:t>
      </w:r>
      <w:r w:rsidR="000E35CB" w:rsidRPr="00A50CB3">
        <w:rPr>
          <w:sz w:val="22"/>
          <w:szCs w:val="22"/>
        </w:rPr>
        <w:t xml:space="preserve">por el Presidente </w:t>
      </w:r>
      <w:r w:rsidR="00BC3F89" w:rsidRPr="00A50CB3">
        <w:rPr>
          <w:sz w:val="22"/>
          <w:szCs w:val="22"/>
        </w:rPr>
        <w:t xml:space="preserve">la </w:t>
      </w:r>
      <w:r w:rsidR="00054ED6" w:rsidRPr="00A50CB3">
        <w:rPr>
          <w:sz w:val="22"/>
          <w:szCs w:val="22"/>
        </w:rPr>
        <w:t xml:space="preserve">Medalla de Honor del Congreso Americano a </w:t>
      </w:r>
      <w:r w:rsidR="00054ED6" w:rsidRPr="00A50CB3">
        <w:rPr>
          <w:sz w:val="22"/>
          <w:szCs w:val="22"/>
        </w:rPr>
        <w:lastRenderedPageBreak/>
        <w:t xml:space="preserve">quienes demostraron "valentía e intrepidez con riesgo de la propia vida, más allá de la llamada del deber. </w:t>
      </w:r>
    </w:p>
    <w:p w:rsidR="00054ED6" w:rsidRPr="00A50CB3" w:rsidRDefault="00054ED6" w:rsidP="00054ED6">
      <w:pPr>
        <w:jc w:val="both"/>
        <w:rPr>
          <w:sz w:val="22"/>
          <w:szCs w:val="22"/>
        </w:rPr>
      </w:pPr>
    </w:p>
    <w:p w:rsidR="001737B8" w:rsidRPr="00A50CB3" w:rsidRDefault="000E35CB" w:rsidP="001737B8">
      <w:pPr>
        <w:jc w:val="both"/>
        <w:rPr>
          <w:i/>
          <w:sz w:val="22"/>
          <w:szCs w:val="22"/>
        </w:rPr>
      </w:pPr>
      <w:r w:rsidRPr="00A50CB3">
        <w:rPr>
          <w:sz w:val="22"/>
          <w:szCs w:val="22"/>
        </w:rPr>
        <w:t xml:space="preserve">Este es el caso de </w:t>
      </w:r>
      <w:r w:rsidR="00437B1B" w:rsidRPr="00A50CB3">
        <w:rPr>
          <w:sz w:val="22"/>
          <w:szCs w:val="22"/>
        </w:rPr>
        <w:t>Pablo Romero</w:t>
      </w:r>
      <w:r w:rsidR="00EB602C" w:rsidRPr="00A50CB3">
        <w:rPr>
          <w:sz w:val="22"/>
          <w:szCs w:val="22"/>
        </w:rPr>
        <w:t>,</w:t>
      </w:r>
      <w:r w:rsidRPr="00A50CB3">
        <w:rPr>
          <w:sz w:val="22"/>
          <w:szCs w:val="22"/>
        </w:rPr>
        <w:t xml:space="preserve"> que</w:t>
      </w:r>
      <w:r w:rsidR="00EB602C" w:rsidRPr="00A50CB3">
        <w:rPr>
          <w:sz w:val="22"/>
          <w:szCs w:val="22"/>
        </w:rPr>
        <w:t xml:space="preserve"> ha ido más allá del cumplimiento del deber que le correspondía como ciudadano y como periodista </w:t>
      </w:r>
      <w:r w:rsidR="00D56B8E" w:rsidRPr="00A50CB3">
        <w:rPr>
          <w:sz w:val="22"/>
          <w:szCs w:val="22"/>
        </w:rPr>
        <w:t>y yo diría, aunque esto sea</w:t>
      </w:r>
      <w:r w:rsidR="00EB602C" w:rsidRPr="00A50CB3">
        <w:rPr>
          <w:sz w:val="22"/>
          <w:szCs w:val="22"/>
        </w:rPr>
        <w:t xml:space="preserve"> mucho decir, hasta </w:t>
      </w:r>
      <w:r w:rsidRPr="00A50CB3">
        <w:rPr>
          <w:sz w:val="22"/>
          <w:szCs w:val="22"/>
        </w:rPr>
        <w:t>como hijo, porque</w:t>
      </w:r>
      <w:r w:rsidR="00EB602C" w:rsidRPr="00A50CB3">
        <w:rPr>
          <w:sz w:val="22"/>
          <w:szCs w:val="22"/>
        </w:rPr>
        <w:t xml:space="preserve"> supervivencia física y estabilidad emocional justificaría perfectamente</w:t>
      </w:r>
      <w:r w:rsidR="00D35442" w:rsidRPr="00A50CB3">
        <w:rPr>
          <w:sz w:val="22"/>
          <w:szCs w:val="22"/>
        </w:rPr>
        <w:t xml:space="preserve"> no asumir empresas que deberían corresponder a las autoridades. Se preguntaba Pablo en la </w:t>
      </w:r>
      <w:r w:rsidR="00FD7F67" w:rsidRPr="00A50CB3">
        <w:rPr>
          <w:sz w:val="22"/>
          <w:szCs w:val="22"/>
        </w:rPr>
        <w:t xml:space="preserve">sexta </w:t>
      </w:r>
      <w:r w:rsidR="00D35442" w:rsidRPr="00A50CB3">
        <w:rPr>
          <w:sz w:val="22"/>
          <w:szCs w:val="22"/>
        </w:rPr>
        <w:t xml:space="preserve">parte de su artículo: </w:t>
      </w:r>
      <w:r w:rsidR="001737B8" w:rsidRPr="00A50CB3">
        <w:rPr>
          <w:i/>
          <w:sz w:val="22"/>
          <w:szCs w:val="22"/>
        </w:rPr>
        <w:t>¿Por qué no se ha investigado a lo largo de los años y de forma exhaustiva no sólo la muerte de mi padre y sus compañeros,</w:t>
      </w:r>
      <w:r w:rsidR="001737B8" w:rsidRPr="00A50CB3">
        <w:rPr>
          <w:b/>
          <w:i/>
          <w:sz w:val="22"/>
          <w:szCs w:val="22"/>
        </w:rPr>
        <w:t xml:space="preserve"> </w:t>
      </w:r>
      <w:r w:rsidR="001737B8" w:rsidRPr="00A50CB3">
        <w:rPr>
          <w:i/>
          <w:sz w:val="22"/>
          <w:szCs w:val="22"/>
        </w:rPr>
        <w:t xml:space="preserve">sino de cada uno de los asesinatos terroristas que han sacudido España en las últimas cinco décadas y que permanecen sin resolver? ¿Por qué tiene que ser un familiar o un allegado quien tenga que buscar en los sótanos del Estado para arañar nuevos datos y mantener viva la causa? </w:t>
      </w:r>
    </w:p>
    <w:p w:rsidR="00EB602C" w:rsidRPr="00A50CB3" w:rsidRDefault="00EB602C" w:rsidP="003C39A2">
      <w:pPr>
        <w:jc w:val="both"/>
        <w:rPr>
          <w:sz w:val="22"/>
          <w:szCs w:val="22"/>
        </w:rPr>
      </w:pPr>
    </w:p>
    <w:p w:rsidR="00D35442" w:rsidRPr="00A50CB3" w:rsidRDefault="00D35442" w:rsidP="003C39A2">
      <w:pPr>
        <w:jc w:val="both"/>
        <w:rPr>
          <w:sz w:val="22"/>
          <w:szCs w:val="22"/>
        </w:rPr>
      </w:pPr>
      <w:r w:rsidRPr="00A50CB3">
        <w:rPr>
          <w:sz w:val="22"/>
          <w:szCs w:val="22"/>
        </w:rPr>
        <w:t xml:space="preserve">En los denunciantes del caso </w:t>
      </w:r>
      <w:proofErr w:type="spellStart"/>
      <w:r w:rsidRPr="00A50CB3">
        <w:rPr>
          <w:sz w:val="22"/>
          <w:szCs w:val="22"/>
        </w:rPr>
        <w:t>Aquamed</w:t>
      </w:r>
      <w:proofErr w:type="spellEnd"/>
      <w:r w:rsidRPr="00A50CB3">
        <w:rPr>
          <w:sz w:val="22"/>
          <w:szCs w:val="22"/>
        </w:rPr>
        <w:t xml:space="preserve"> se da una circunstancia parecida: su vida habría sido mucho más agradable y nadie les habría reprochado nada si se hubieran plegado a las exigencias de quienes patrocinaban las irregularidades cubriendo formalmente su actuación con la normativa vigente de los indiferentes. Nadie les habría pedido cuentas con un poco de formalismo y, desde luego, no habrían sufrido tanto.</w:t>
      </w:r>
    </w:p>
    <w:p w:rsidR="00D35442" w:rsidRPr="00A50CB3" w:rsidRDefault="00D35442" w:rsidP="003C39A2">
      <w:pPr>
        <w:jc w:val="both"/>
        <w:rPr>
          <w:sz w:val="22"/>
          <w:szCs w:val="22"/>
        </w:rPr>
      </w:pPr>
    </w:p>
    <w:p w:rsidR="00D31611" w:rsidRPr="00A50CB3" w:rsidRDefault="00D35442" w:rsidP="00D31611">
      <w:pPr>
        <w:jc w:val="both"/>
        <w:rPr>
          <w:sz w:val="22"/>
          <w:szCs w:val="22"/>
        </w:rPr>
      </w:pPr>
      <w:r w:rsidRPr="00A50CB3">
        <w:rPr>
          <w:sz w:val="22"/>
          <w:szCs w:val="22"/>
        </w:rPr>
        <w:t xml:space="preserve">Pero hay otro rasgo característico de los premiados que quiero resaltar: </w:t>
      </w:r>
      <w:r w:rsidR="00D31611" w:rsidRPr="00A50CB3">
        <w:rPr>
          <w:sz w:val="22"/>
          <w:szCs w:val="22"/>
        </w:rPr>
        <w:t xml:space="preserve">ellos fueron </w:t>
      </w:r>
      <w:r w:rsidR="00FD7F67" w:rsidRPr="00A50CB3">
        <w:rPr>
          <w:sz w:val="22"/>
          <w:szCs w:val="22"/>
        </w:rPr>
        <w:t xml:space="preserve">ciertamente </w:t>
      </w:r>
      <w:r w:rsidR="00D31611" w:rsidRPr="00A50CB3">
        <w:rPr>
          <w:sz w:val="22"/>
          <w:szCs w:val="22"/>
        </w:rPr>
        <w:t xml:space="preserve">más allá de su deber, pero </w:t>
      </w:r>
      <w:r w:rsidR="00983C25" w:rsidRPr="00A50CB3">
        <w:rPr>
          <w:sz w:val="22"/>
          <w:szCs w:val="22"/>
        </w:rPr>
        <w:t>además</w:t>
      </w:r>
      <w:r w:rsidR="00D31611" w:rsidRPr="00A50CB3">
        <w:rPr>
          <w:sz w:val="22"/>
          <w:szCs w:val="22"/>
        </w:rPr>
        <w:t xml:space="preserve"> </w:t>
      </w:r>
      <w:r w:rsidR="00D56B8E" w:rsidRPr="00A50CB3">
        <w:rPr>
          <w:sz w:val="22"/>
          <w:szCs w:val="22"/>
        </w:rPr>
        <w:t xml:space="preserve">lo hicieron </w:t>
      </w:r>
      <w:r w:rsidR="00D31611" w:rsidRPr="00A50CB3">
        <w:rPr>
          <w:sz w:val="22"/>
          <w:szCs w:val="22"/>
        </w:rPr>
        <w:t>contra corriente porque las inst</w:t>
      </w:r>
      <w:r w:rsidR="00E350C6" w:rsidRPr="00A50CB3">
        <w:rPr>
          <w:sz w:val="22"/>
          <w:szCs w:val="22"/>
        </w:rPr>
        <w:t>ituciones, el sistema, no tenía</w:t>
      </w:r>
      <w:r w:rsidR="00D31611" w:rsidRPr="00A50CB3">
        <w:rPr>
          <w:sz w:val="22"/>
          <w:szCs w:val="22"/>
        </w:rPr>
        <w:t xml:space="preserve"> demasiado interés en que su celo </w:t>
      </w:r>
      <w:r w:rsidR="00D56B8E" w:rsidRPr="00A50CB3">
        <w:rPr>
          <w:sz w:val="22"/>
          <w:szCs w:val="22"/>
        </w:rPr>
        <w:t xml:space="preserve">se viera coronado </w:t>
      </w:r>
      <w:r w:rsidR="00D31611" w:rsidRPr="00A50CB3">
        <w:rPr>
          <w:sz w:val="22"/>
          <w:szCs w:val="22"/>
        </w:rPr>
        <w:t xml:space="preserve">con el éxito. </w:t>
      </w:r>
      <w:r w:rsidR="00983C25" w:rsidRPr="00A50CB3">
        <w:rPr>
          <w:sz w:val="22"/>
          <w:szCs w:val="22"/>
        </w:rPr>
        <w:t>Porque se puede ir más allá de tu deber con el apoyo y beneplácito del sistema, como cuando a quien hace horas extraordinarias se le pagan. Pero no es lo mismo hacerlo cuando encima esas horas se te cobran</w:t>
      </w:r>
      <w:r w:rsidR="00D56B8E" w:rsidRPr="00A50CB3">
        <w:rPr>
          <w:sz w:val="22"/>
          <w:szCs w:val="22"/>
        </w:rPr>
        <w:t xml:space="preserve"> a </w:t>
      </w:r>
      <w:r w:rsidR="007E296F" w:rsidRPr="00A50CB3">
        <w:rPr>
          <w:sz w:val="22"/>
          <w:szCs w:val="22"/>
        </w:rPr>
        <w:t>ti</w:t>
      </w:r>
      <w:r w:rsidR="00983C25" w:rsidRPr="00A50CB3">
        <w:rPr>
          <w:sz w:val="22"/>
          <w:szCs w:val="22"/>
        </w:rPr>
        <w:t xml:space="preserve">. </w:t>
      </w:r>
      <w:r w:rsidR="00D31611" w:rsidRPr="00A50CB3">
        <w:rPr>
          <w:sz w:val="22"/>
          <w:szCs w:val="22"/>
        </w:rPr>
        <w:t xml:space="preserve">Dice Pablo Romero: </w:t>
      </w:r>
      <w:r w:rsidR="00D31611" w:rsidRPr="00A50CB3">
        <w:rPr>
          <w:i/>
          <w:sz w:val="22"/>
          <w:szCs w:val="22"/>
        </w:rPr>
        <w:t>¿Por qué quien tenía la obligación de ayudarme o, al menos, de facilitarme este terrible trabajo, hizo todo lo contrario?</w:t>
      </w:r>
      <w:r w:rsidR="00FC1871" w:rsidRPr="00A50CB3">
        <w:rPr>
          <w:i/>
          <w:sz w:val="22"/>
          <w:szCs w:val="22"/>
        </w:rPr>
        <w:t xml:space="preserve"> </w:t>
      </w:r>
      <w:r w:rsidR="00FC1871" w:rsidRPr="00A50CB3">
        <w:rPr>
          <w:sz w:val="22"/>
          <w:szCs w:val="22"/>
        </w:rPr>
        <w:t xml:space="preserve">Pablo tuvo que ir luchando contra los elementos que le ponían trabas en su investigación porque misteriosas razones de Estado </w:t>
      </w:r>
      <w:r w:rsidR="00983C25" w:rsidRPr="00A50CB3">
        <w:rPr>
          <w:sz w:val="22"/>
          <w:szCs w:val="22"/>
        </w:rPr>
        <w:t xml:space="preserve">dificultaban </w:t>
      </w:r>
      <w:r w:rsidR="00FC1871" w:rsidRPr="00A50CB3">
        <w:rPr>
          <w:sz w:val="22"/>
          <w:szCs w:val="22"/>
        </w:rPr>
        <w:t>saber quién había matado a su padre</w:t>
      </w:r>
      <w:r w:rsidR="00983C25" w:rsidRPr="00A50CB3">
        <w:rPr>
          <w:sz w:val="22"/>
          <w:szCs w:val="22"/>
        </w:rPr>
        <w:t xml:space="preserve"> y así </w:t>
      </w:r>
      <w:r w:rsidR="00FC1871" w:rsidRPr="00A50CB3">
        <w:rPr>
          <w:sz w:val="22"/>
          <w:szCs w:val="22"/>
        </w:rPr>
        <w:t>impedir la prescripción del delito.</w:t>
      </w:r>
      <w:r w:rsidR="007E296F" w:rsidRPr="00A50CB3">
        <w:rPr>
          <w:sz w:val="22"/>
          <w:szCs w:val="22"/>
        </w:rPr>
        <w:t xml:space="preserve"> </w:t>
      </w:r>
    </w:p>
    <w:p w:rsidR="00D31611" w:rsidRPr="00A50CB3" w:rsidRDefault="00D31611" w:rsidP="003C39A2">
      <w:pPr>
        <w:jc w:val="both"/>
        <w:rPr>
          <w:sz w:val="22"/>
          <w:szCs w:val="22"/>
        </w:rPr>
      </w:pPr>
    </w:p>
    <w:p w:rsidR="00D31611" w:rsidRPr="00A50CB3" w:rsidRDefault="00983C25" w:rsidP="003C39A2">
      <w:pPr>
        <w:jc w:val="both"/>
        <w:rPr>
          <w:sz w:val="22"/>
          <w:szCs w:val="22"/>
        </w:rPr>
      </w:pPr>
      <w:r w:rsidRPr="00A50CB3">
        <w:rPr>
          <w:sz w:val="22"/>
          <w:szCs w:val="22"/>
        </w:rPr>
        <w:t xml:space="preserve">En el caso de </w:t>
      </w:r>
      <w:proofErr w:type="spellStart"/>
      <w:r w:rsidRPr="00A50CB3">
        <w:rPr>
          <w:sz w:val="22"/>
          <w:szCs w:val="22"/>
        </w:rPr>
        <w:t>Aquamed</w:t>
      </w:r>
      <w:proofErr w:type="spellEnd"/>
      <w:r w:rsidRPr="00A50CB3">
        <w:rPr>
          <w:sz w:val="22"/>
          <w:szCs w:val="22"/>
        </w:rPr>
        <w:t xml:space="preserve"> </w:t>
      </w:r>
      <w:r w:rsidR="00FC1871" w:rsidRPr="00A50CB3">
        <w:rPr>
          <w:sz w:val="22"/>
          <w:szCs w:val="22"/>
        </w:rPr>
        <w:t xml:space="preserve">ocurre algo parecido: un escenario en el que tus reclamaciones y denuncias ante muy diversas instancias se encuentran con una pared </w:t>
      </w:r>
      <w:r w:rsidR="00FD7F67" w:rsidRPr="00A50CB3">
        <w:rPr>
          <w:sz w:val="22"/>
          <w:szCs w:val="22"/>
        </w:rPr>
        <w:t xml:space="preserve">y no sólo eso, sino que expelen represalias bajo la forma de </w:t>
      </w:r>
      <w:r w:rsidR="00D56B8E" w:rsidRPr="00A50CB3">
        <w:rPr>
          <w:sz w:val="22"/>
          <w:szCs w:val="22"/>
        </w:rPr>
        <w:t xml:space="preserve">presiones o </w:t>
      </w:r>
      <w:r w:rsidR="00FD7F67" w:rsidRPr="00A50CB3">
        <w:rPr>
          <w:sz w:val="22"/>
          <w:szCs w:val="22"/>
        </w:rPr>
        <w:t>despido</w:t>
      </w:r>
      <w:r w:rsidR="00D56B8E" w:rsidRPr="00A50CB3">
        <w:rPr>
          <w:sz w:val="22"/>
          <w:szCs w:val="22"/>
        </w:rPr>
        <w:t>s</w:t>
      </w:r>
      <w:r w:rsidR="00FD7F67" w:rsidRPr="00A50CB3">
        <w:rPr>
          <w:sz w:val="22"/>
          <w:szCs w:val="22"/>
        </w:rPr>
        <w:t xml:space="preserve">. Cuando uno creía que le iban a proteger, ocurre lo contrario, y todo </w:t>
      </w:r>
      <w:r w:rsidR="00FC1871" w:rsidRPr="00A50CB3">
        <w:rPr>
          <w:sz w:val="22"/>
          <w:szCs w:val="22"/>
        </w:rPr>
        <w:t>te hace pensar que si no e</w:t>
      </w:r>
      <w:r w:rsidR="00FD7F67" w:rsidRPr="00A50CB3">
        <w:rPr>
          <w:sz w:val="22"/>
          <w:szCs w:val="22"/>
        </w:rPr>
        <w:t xml:space="preserve">staremos </w:t>
      </w:r>
      <w:r w:rsidR="00FC1871" w:rsidRPr="00A50CB3">
        <w:rPr>
          <w:sz w:val="22"/>
          <w:szCs w:val="22"/>
        </w:rPr>
        <w:t>en un mundo paralelo, como en El Show de Truman, donde todo el mundo, menos tú, sabe lo que está pasando</w:t>
      </w:r>
      <w:r w:rsidR="00B4193A" w:rsidRPr="00A50CB3">
        <w:rPr>
          <w:sz w:val="22"/>
          <w:szCs w:val="22"/>
        </w:rPr>
        <w:t>.</w:t>
      </w:r>
    </w:p>
    <w:p w:rsidR="00B4193A" w:rsidRPr="00A50CB3" w:rsidRDefault="00B4193A" w:rsidP="003C39A2">
      <w:pPr>
        <w:jc w:val="both"/>
        <w:rPr>
          <w:sz w:val="22"/>
          <w:szCs w:val="22"/>
        </w:rPr>
      </w:pPr>
    </w:p>
    <w:p w:rsidR="00B4193A" w:rsidRPr="00A50CB3" w:rsidRDefault="00B4193A" w:rsidP="003C39A2">
      <w:pPr>
        <w:jc w:val="both"/>
        <w:rPr>
          <w:sz w:val="22"/>
          <w:szCs w:val="22"/>
        </w:rPr>
      </w:pPr>
      <w:r w:rsidRPr="00A50CB3">
        <w:rPr>
          <w:sz w:val="22"/>
          <w:szCs w:val="22"/>
        </w:rPr>
        <w:t>Quisiera contarles un cuento muy cortito de Kafka que creo que vien</w:t>
      </w:r>
      <w:r w:rsidR="009531DB" w:rsidRPr="00A50CB3">
        <w:rPr>
          <w:sz w:val="22"/>
          <w:szCs w:val="22"/>
        </w:rPr>
        <w:t>e</w:t>
      </w:r>
      <w:r w:rsidRPr="00A50CB3">
        <w:rPr>
          <w:sz w:val="22"/>
          <w:szCs w:val="22"/>
        </w:rPr>
        <w:t xml:space="preserve"> muy a propósito: se llama “Ante la ley”</w:t>
      </w:r>
      <w:r w:rsidR="00E350C6" w:rsidRPr="00A50CB3">
        <w:rPr>
          <w:sz w:val="22"/>
          <w:szCs w:val="22"/>
        </w:rPr>
        <w:t>. Dice así:</w:t>
      </w:r>
    </w:p>
    <w:p w:rsidR="007B1F1D" w:rsidRPr="00A50CB3" w:rsidRDefault="007B1F1D" w:rsidP="001737B8">
      <w:pPr>
        <w:jc w:val="both"/>
        <w:rPr>
          <w:b/>
          <w:i/>
          <w:sz w:val="22"/>
          <w:szCs w:val="22"/>
        </w:rPr>
      </w:pPr>
    </w:p>
    <w:p w:rsidR="00B4193A" w:rsidRPr="00A50CB3" w:rsidRDefault="00E350C6" w:rsidP="00B4193A">
      <w:pPr>
        <w:jc w:val="both"/>
        <w:rPr>
          <w:i/>
          <w:sz w:val="22"/>
          <w:szCs w:val="22"/>
        </w:rPr>
      </w:pPr>
      <w:r w:rsidRPr="00A50CB3">
        <w:rPr>
          <w:sz w:val="22"/>
          <w:szCs w:val="22"/>
        </w:rPr>
        <w:t>“</w:t>
      </w:r>
      <w:r w:rsidR="00B4193A" w:rsidRPr="00A50CB3">
        <w:rPr>
          <w:i/>
          <w:sz w:val="22"/>
          <w:szCs w:val="22"/>
        </w:rPr>
        <w:t>Ante la ley hay un guardián. Un campesino se presenta frente a este guardián, y solicita que le permita entrar en la Ley. Pero el guardián contesta que por ahora no puede dejarlo entrar. El hombre reflexiona y pregunta si más tarde lo dejarán entrar.</w:t>
      </w:r>
    </w:p>
    <w:p w:rsidR="00B4193A" w:rsidRPr="00A50CB3" w:rsidRDefault="00B4193A" w:rsidP="00B4193A">
      <w:pPr>
        <w:jc w:val="both"/>
        <w:rPr>
          <w:i/>
          <w:sz w:val="22"/>
          <w:szCs w:val="22"/>
        </w:rPr>
      </w:pPr>
    </w:p>
    <w:p w:rsidR="00B4193A" w:rsidRPr="00A50CB3" w:rsidRDefault="00B4193A" w:rsidP="00B4193A">
      <w:pPr>
        <w:jc w:val="both"/>
        <w:rPr>
          <w:i/>
          <w:sz w:val="22"/>
          <w:szCs w:val="22"/>
        </w:rPr>
      </w:pPr>
      <w:r w:rsidRPr="00A50CB3">
        <w:rPr>
          <w:i/>
          <w:sz w:val="22"/>
          <w:szCs w:val="22"/>
        </w:rPr>
        <w:t>-Tal vez -dice el centinela- pero no por ahora.</w:t>
      </w:r>
    </w:p>
    <w:p w:rsidR="00B4193A" w:rsidRPr="00A50CB3" w:rsidRDefault="00B4193A" w:rsidP="00B4193A">
      <w:pPr>
        <w:jc w:val="both"/>
        <w:rPr>
          <w:i/>
          <w:sz w:val="22"/>
          <w:szCs w:val="22"/>
        </w:rPr>
      </w:pPr>
    </w:p>
    <w:p w:rsidR="00B4193A" w:rsidRPr="00A50CB3" w:rsidRDefault="00B4193A" w:rsidP="00B4193A">
      <w:pPr>
        <w:jc w:val="both"/>
        <w:rPr>
          <w:i/>
          <w:sz w:val="22"/>
          <w:szCs w:val="22"/>
        </w:rPr>
      </w:pPr>
      <w:r w:rsidRPr="00A50CB3">
        <w:rPr>
          <w:i/>
          <w:sz w:val="22"/>
          <w:szCs w:val="22"/>
        </w:rPr>
        <w:t xml:space="preserve">La puerta que da a la Ley está abierta, como de costumbre. Pero el guardián le dice: </w:t>
      </w:r>
    </w:p>
    <w:p w:rsidR="00B4193A" w:rsidRPr="00A50CB3" w:rsidRDefault="00B4193A" w:rsidP="00B4193A">
      <w:pPr>
        <w:jc w:val="both"/>
        <w:rPr>
          <w:i/>
          <w:sz w:val="22"/>
          <w:szCs w:val="22"/>
        </w:rPr>
      </w:pPr>
    </w:p>
    <w:p w:rsidR="00B4193A" w:rsidRPr="00A50CB3" w:rsidRDefault="00B4193A" w:rsidP="00B4193A">
      <w:pPr>
        <w:jc w:val="both"/>
        <w:rPr>
          <w:i/>
          <w:sz w:val="22"/>
          <w:szCs w:val="22"/>
        </w:rPr>
      </w:pPr>
      <w:r w:rsidRPr="00A50CB3">
        <w:rPr>
          <w:i/>
          <w:sz w:val="22"/>
          <w:szCs w:val="22"/>
        </w:rPr>
        <w:t>-Si tu deseo es tan grande haz la prueba de entrar a pesar de mi prohibición. Pero recuerda que soy poderoso. Y sólo soy el último de los guardianes. Entre salón y salón también hay guardianes, cada uno más poderoso que el otro. Ya el tercer guardián es tan terrible que no puedo mirarlo siquiera.</w:t>
      </w:r>
    </w:p>
    <w:p w:rsidR="007B1F1D" w:rsidRPr="00A50CB3" w:rsidRDefault="007B1F1D" w:rsidP="001737B8">
      <w:pPr>
        <w:jc w:val="both"/>
        <w:rPr>
          <w:i/>
          <w:sz w:val="22"/>
          <w:szCs w:val="22"/>
        </w:rPr>
      </w:pPr>
    </w:p>
    <w:p w:rsidR="00B4193A" w:rsidRPr="00A50CB3" w:rsidRDefault="00B4193A" w:rsidP="00B4193A">
      <w:pPr>
        <w:jc w:val="both"/>
        <w:rPr>
          <w:i/>
          <w:sz w:val="22"/>
          <w:szCs w:val="22"/>
        </w:rPr>
      </w:pPr>
      <w:r w:rsidRPr="00A50CB3">
        <w:rPr>
          <w:i/>
          <w:sz w:val="22"/>
          <w:szCs w:val="22"/>
        </w:rPr>
        <w:t>El campesino no había previsto estas dificultades; la Ley debería ser siempre accesible para todos, piensa, pero al fijarse en el guardián, con su abrigo de pieles, su nariz grande y aguileña, su barba negra de tártaro, rala y negra, decide que le conviene más esperar</w:t>
      </w:r>
      <w:r w:rsidR="00E350C6" w:rsidRPr="00A50CB3">
        <w:rPr>
          <w:i/>
          <w:sz w:val="22"/>
          <w:szCs w:val="22"/>
        </w:rPr>
        <w:t>”</w:t>
      </w:r>
      <w:r w:rsidRPr="00A50CB3">
        <w:rPr>
          <w:i/>
          <w:sz w:val="22"/>
          <w:szCs w:val="22"/>
        </w:rPr>
        <w:t xml:space="preserve">. </w:t>
      </w:r>
    </w:p>
    <w:p w:rsidR="007B1F1D" w:rsidRPr="00A50CB3" w:rsidRDefault="007B1F1D" w:rsidP="001737B8">
      <w:pPr>
        <w:jc w:val="both"/>
        <w:rPr>
          <w:b/>
          <w:i/>
          <w:sz w:val="22"/>
          <w:szCs w:val="22"/>
        </w:rPr>
      </w:pPr>
    </w:p>
    <w:p w:rsidR="00B4193A" w:rsidRPr="00A50CB3" w:rsidRDefault="00B4193A" w:rsidP="001737B8">
      <w:pPr>
        <w:jc w:val="both"/>
        <w:rPr>
          <w:b/>
          <w:i/>
          <w:sz w:val="22"/>
          <w:szCs w:val="22"/>
        </w:rPr>
      </w:pPr>
      <w:r w:rsidRPr="00A50CB3">
        <w:rPr>
          <w:sz w:val="22"/>
          <w:szCs w:val="22"/>
        </w:rPr>
        <w:t xml:space="preserve">El cuento sigue y pasan los años. El campesino siempre intenta entrar, y el guardián, aunque no le tortura </w:t>
      </w:r>
      <w:r w:rsidR="00D56B8E" w:rsidRPr="00A50CB3">
        <w:rPr>
          <w:sz w:val="22"/>
          <w:szCs w:val="22"/>
        </w:rPr>
        <w:t>ni maltrata, tampoco le deja pasar. Al</w:t>
      </w:r>
      <w:r w:rsidRPr="00A50CB3">
        <w:rPr>
          <w:sz w:val="22"/>
          <w:szCs w:val="22"/>
        </w:rPr>
        <w:t xml:space="preserve"> final, cuando el campesino está a punto de morir, dice:</w:t>
      </w:r>
    </w:p>
    <w:p w:rsidR="00B4193A" w:rsidRPr="00A50CB3" w:rsidRDefault="00B4193A" w:rsidP="00B4193A">
      <w:pPr>
        <w:jc w:val="both"/>
        <w:rPr>
          <w:i/>
          <w:sz w:val="22"/>
          <w:szCs w:val="22"/>
        </w:rPr>
      </w:pPr>
    </w:p>
    <w:p w:rsidR="00B4193A" w:rsidRPr="00A50CB3" w:rsidRDefault="00E350C6" w:rsidP="00B4193A">
      <w:pPr>
        <w:jc w:val="both"/>
        <w:rPr>
          <w:i/>
          <w:sz w:val="22"/>
          <w:szCs w:val="22"/>
        </w:rPr>
      </w:pPr>
      <w:r w:rsidRPr="00A50CB3">
        <w:rPr>
          <w:i/>
          <w:sz w:val="22"/>
          <w:szCs w:val="22"/>
        </w:rPr>
        <w:t>“</w:t>
      </w:r>
      <w:r w:rsidR="00B4193A" w:rsidRPr="00A50CB3">
        <w:rPr>
          <w:i/>
          <w:sz w:val="22"/>
          <w:szCs w:val="22"/>
        </w:rPr>
        <w:t>-Todos se esfuerzan por llegar a la Ley -dice el hombre-; ¿cómo es posible entonces que durante tantos años nadie más que yo pretendiera entrar?</w:t>
      </w:r>
    </w:p>
    <w:p w:rsidR="00B4193A" w:rsidRPr="00A50CB3" w:rsidRDefault="00B4193A" w:rsidP="00B4193A">
      <w:pPr>
        <w:jc w:val="both"/>
        <w:rPr>
          <w:i/>
          <w:sz w:val="22"/>
          <w:szCs w:val="22"/>
        </w:rPr>
      </w:pPr>
    </w:p>
    <w:p w:rsidR="00B4193A" w:rsidRPr="00A50CB3" w:rsidRDefault="00B4193A" w:rsidP="00B4193A">
      <w:pPr>
        <w:jc w:val="both"/>
        <w:rPr>
          <w:i/>
          <w:sz w:val="22"/>
          <w:szCs w:val="22"/>
        </w:rPr>
      </w:pPr>
      <w:r w:rsidRPr="00A50CB3">
        <w:rPr>
          <w:i/>
          <w:sz w:val="22"/>
          <w:szCs w:val="22"/>
        </w:rPr>
        <w:t>El guardián comprende que el hombre está por morir, y para que sus desfallecientes sentidos perciban sus palabras, le dice junto al oído con voz atronadora:</w:t>
      </w:r>
    </w:p>
    <w:p w:rsidR="00B4193A" w:rsidRPr="00A50CB3" w:rsidRDefault="00B4193A" w:rsidP="00B4193A">
      <w:pPr>
        <w:jc w:val="both"/>
        <w:rPr>
          <w:i/>
          <w:sz w:val="22"/>
          <w:szCs w:val="22"/>
        </w:rPr>
      </w:pPr>
    </w:p>
    <w:p w:rsidR="00B4193A" w:rsidRPr="00A50CB3" w:rsidRDefault="00B4193A" w:rsidP="00B4193A">
      <w:pPr>
        <w:jc w:val="both"/>
        <w:rPr>
          <w:sz w:val="22"/>
          <w:szCs w:val="22"/>
        </w:rPr>
      </w:pPr>
      <w:r w:rsidRPr="00A50CB3">
        <w:rPr>
          <w:i/>
          <w:sz w:val="22"/>
          <w:szCs w:val="22"/>
        </w:rPr>
        <w:t>-Nadie podía pretenderlo porque esta entrada era solamente para ti. Ahora voy a cerrarla</w:t>
      </w:r>
      <w:r w:rsidR="00E350C6" w:rsidRPr="00A50CB3">
        <w:rPr>
          <w:i/>
          <w:sz w:val="22"/>
          <w:szCs w:val="22"/>
        </w:rPr>
        <w:t>”</w:t>
      </w:r>
      <w:r w:rsidRPr="00A50CB3">
        <w:rPr>
          <w:sz w:val="22"/>
          <w:szCs w:val="22"/>
        </w:rPr>
        <w:t>.</w:t>
      </w:r>
    </w:p>
    <w:p w:rsidR="007B1F1D" w:rsidRPr="00A50CB3" w:rsidRDefault="007B1F1D" w:rsidP="001737B8">
      <w:pPr>
        <w:jc w:val="both"/>
        <w:rPr>
          <w:b/>
          <w:i/>
          <w:sz w:val="22"/>
          <w:szCs w:val="22"/>
        </w:rPr>
      </w:pPr>
    </w:p>
    <w:p w:rsidR="00195985" w:rsidRPr="00A50CB3" w:rsidRDefault="002C1B31" w:rsidP="003C39A2">
      <w:pPr>
        <w:jc w:val="both"/>
        <w:rPr>
          <w:sz w:val="22"/>
          <w:szCs w:val="22"/>
        </w:rPr>
      </w:pPr>
      <w:r w:rsidRPr="00A50CB3">
        <w:rPr>
          <w:sz w:val="22"/>
          <w:szCs w:val="22"/>
        </w:rPr>
        <w:t>La esencia del cuento es que hay un individuo que cree que algo le debe ser concedido pero el sistema se lo niega</w:t>
      </w:r>
      <w:r w:rsidR="00E350C6" w:rsidRPr="00A50CB3">
        <w:rPr>
          <w:sz w:val="22"/>
          <w:szCs w:val="22"/>
        </w:rPr>
        <w:t>, que hay personas que se</w:t>
      </w:r>
      <w:r w:rsidR="00FA3179" w:rsidRPr="00A50CB3">
        <w:rPr>
          <w:sz w:val="22"/>
          <w:szCs w:val="22"/>
        </w:rPr>
        <w:t xml:space="preserve"> presentan como guardianes del D</w:t>
      </w:r>
      <w:r w:rsidR="00E350C6" w:rsidRPr="00A50CB3">
        <w:rPr>
          <w:sz w:val="22"/>
          <w:szCs w:val="22"/>
        </w:rPr>
        <w:t xml:space="preserve">erecho </w:t>
      </w:r>
      <w:r w:rsidR="00FA3179" w:rsidRPr="00A50CB3">
        <w:rPr>
          <w:sz w:val="22"/>
          <w:szCs w:val="22"/>
        </w:rPr>
        <w:t xml:space="preserve">cuando </w:t>
      </w:r>
      <w:r w:rsidR="00E350C6" w:rsidRPr="00A50CB3">
        <w:rPr>
          <w:sz w:val="22"/>
          <w:szCs w:val="22"/>
        </w:rPr>
        <w:t xml:space="preserve">en realidad quieren ser  </w:t>
      </w:r>
      <w:r w:rsidR="00FA3179" w:rsidRPr="00A50CB3">
        <w:rPr>
          <w:sz w:val="22"/>
          <w:szCs w:val="22"/>
        </w:rPr>
        <w:t>los dueños del D</w:t>
      </w:r>
      <w:r w:rsidR="00E350C6" w:rsidRPr="00A50CB3">
        <w:rPr>
          <w:sz w:val="22"/>
          <w:szCs w:val="22"/>
        </w:rPr>
        <w:t>erecho, los guardianes privados de un tesoro personal, al que el pueblo no tiene acceso.</w:t>
      </w:r>
      <w:r w:rsidR="00FA3179" w:rsidRPr="00A50CB3">
        <w:rPr>
          <w:b/>
          <w:sz w:val="22"/>
          <w:szCs w:val="22"/>
        </w:rPr>
        <w:t xml:space="preserve"> </w:t>
      </w:r>
      <w:r w:rsidR="00E61DFD" w:rsidRPr="00A50CB3">
        <w:rPr>
          <w:sz w:val="22"/>
          <w:szCs w:val="22"/>
        </w:rPr>
        <w:t xml:space="preserve">Y </w:t>
      </w:r>
      <w:r w:rsidR="00025A38" w:rsidRPr="00A50CB3">
        <w:rPr>
          <w:sz w:val="22"/>
          <w:szCs w:val="22"/>
        </w:rPr>
        <w:t>l</w:t>
      </w:r>
      <w:r w:rsidRPr="00A50CB3">
        <w:rPr>
          <w:sz w:val="22"/>
          <w:szCs w:val="22"/>
        </w:rPr>
        <w:t xml:space="preserve">a moraleja es que si el sujeto se queda sólo y </w:t>
      </w:r>
      <w:r w:rsidR="009531DB" w:rsidRPr="00A50CB3">
        <w:rPr>
          <w:sz w:val="22"/>
          <w:szCs w:val="22"/>
        </w:rPr>
        <w:t>no hay respuestas co</w:t>
      </w:r>
      <w:r w:rsidR="00FA3179" w:rsidRPr="00A50CB3">
        <w:rPr>
          <w:sz w:val="22"/>
          <w:szCs w:val="22"/>
        </w:rPr>
        <w:t>lectivas, si dejamos que los guardianes nos intimiden, tendremos una sociedad débil, injusta y maleable</w:t>
      </w:r>
      <w:r w:rsidR="009531DB" w:rsidRPr="00A50CB3">
        <w:rPr>
          <w:sz w:val="22"/>
          <w:szCs w:val="22"/>
        </w:rPr>
        <w:t>.</w:t>
      </w:r>
      <w:r w:rsidR="00025A38" w:rsidRPr="00A50CB3">
        <w:rPr>
          <w:sz w:val="22"/>
          <w:szCs w:val="22"/>
        </w:rPr>
        <w:t xml:space="preserve"> Y como decía al principio no deberían ser necesarios los premios, porque no debería exigirse a nadie que haga un trabajo que debe hacer el sistema</w:t>
      </w:r>
      <w:r w:rsidR="00FA3179" w:rsidRPr="00A50CB3">
        <w:rPr>
          <w:b/>
          <w:sz w:val="22"/>
          <w:szCs w:val="22"/>
        </w:rPr>
        <w:t xml:space="preserve">; </w:t>
      </w:r>
      <w:r w:rsidR="00FA3179" w:rsidRPr="00A50CB3">
        <w:rPr>
          <w:sz w:val="22"/>
          <w:szCs w:val="22"/>
        </w:rPr>
        <w:t>pero debemos congratularnos de</w:t>
      </w:r>
      <w:r w:rsidR="00340FC0" w:rsidRPr="00A50CB3">
        <w:rPr>
          <w:sz w:val="22"/>
          <w:szCs w:val="22"/>
        </w:rPr>
        <w:t xml:space="preserve"> que, cuando el sistema no funciona como debería, haya gente, como </w:t>
      </w:r>
      <w:r w:rsidR="00E61DFD" w:rsidRPr="00A50CB3">
        <w:rPr>
          <w:sz w:val="22"/>
          <w:szCs w:val="22"/>
        </w:rPr>
        <w:t>los</w:t>
      </w:r>
      <w:r w:rsidR="00340FC0" w:rsidRPr="00A50CB3">
        <w:rPr>
          <w:sz w:val="22"/>
          <w:szCs w:val="22"/>
        </w:rPr>
        <w:t xml:space="preserve"> hoy</w:t>
      </w:r>
      <w:r w:rsidR="00E61DFD" w:rsidRPr="00A50CB3">
        <w:rPr>
          <w:sz w:val="22"/>
          <w:szCs w:val="22"/>
        </w:rPr>
        <w:t xml:space="preserve"> premiados </w:t>
      </w:r>
      <w:r w:rsidR="00340FC0" w:rsidRPr="00A50CB3">
        <w:rPr>
          <w:sz w:val="22"/>
          <w:szCs w:val="22"/>
        </w:rPr>
        <w:t>que no hacen</w:t>
      </w:r>
      <w:r w:rsidR="00E61DFD" w:rsidRPr="00A50CB3">
        <w:rPr>
          <w:sz w:val="22"/>
          <w:szCs w:val="22"/>
        </w:rPr>
        <w:t xml:space="preserve"> caso al guardián y atravesar la puerta</w:t>
      </w:r>
      <w:r w:rsidR="00FD5776" w:rsidRPr="00A50CB3">
        <w:rPr>
          <w:sz w:val="22"/>
          <w:szCs w:val="22"/>
        </w:rPr>
        <w:t xml:space="preserve"> de la ley. Es su enorme mérito, que hoy</w:t>
      </w:r>
      <w:r w:rsidR="00025A38" w:rsidRPr="00A50CB3">
        <w:rPr>
          <w:sz w:val="22"/>
          <w:szCs w:val="22"/>
        </w:rPr>
        <w:t>, como sociedad,</w:t>
      </w:r>
      <w:r w:rsidR="00FD5776" w:rsidRPr="00A50CB3">
        <w:rPr>
          <w:sz w:val="22"/>
          <w:szCs w:val="22"/>
        </w:rPr>
        <w:t xml:space="preserve"> les reconocemos</w:t>
      </w:r>
      <w:bookmarkStart w:id="0" w:name="_GoBack"/>
      <w:bookmarkEnd w:id="0"/>
      <w:r w:rsidR="007E296F" w:rsidRPr="00A50CB3">
        <w:rPr>
          <w:sz w:val="22"/>
          <w:szCs w:val="22"/>
        </w:rPr>
        <w:t xml:space="preserve"> y que, como decía la madre de P</w:t>
      </w:r>
      <w:r w:rsidR="005B568A" w:rsidRPr="00A50CB3">
        <w:rPr>
          <w:sz w:val="22"/>
          <w:szCs w:val="22"/>
        </w:rPr>
        <w:t xml:space="preserve">ablo al final de la parte sexta de su publicación, </w:t>
      </w:r>
      <w:r w:rsidR="007E296F" w:rsidRPr="00A50CB3">
        <w:rPr>
          <w:sz w:val="22"/>
          <w:szCs w:val="22"/>
        </w:rPr>
        <w:t>al hablar de su trabajo periodístico, nos da paz.</w:t>
      </w:r>
    </w:p>
    <w:p w:rsidR="00340FC0" w:rsidRPr="00A50CB3" w:rsidRDefault="00340FC0" w:rsidP="003C39A2">
      <w:pPr>
        <w:jc w:val="both"/>
        <w:rPr>
          <w:sz w:val="22"/>
          <w:szCs w:val="22"/>
        </w:rPr>
      </w:pPr>
    </w:p>
    <w:p w:rsidR="00340FC0" w:rsidRPr="00A50CB3" w:rsidRDefault="00340FC0" w:rsidP="003C39A2">
      <w:pPr>
        <w:jc w:val="both"/>
        <w:rPr>
          <w:sz w:val="22"/>
          <w:szCs w:val="22"/>
        </w:rPr>
      </w:pPr>
      <w:r w:rsidRPr="00A50CB3">
        <w:rPr>
          <w:sz w:val="22"/>
          <w:szCs w:val="22"/>
        </w:rPr>
        <w:t>Muchas gracias  por ello en nombre de la Fundación.</w:t>
      </w:r>
    </w:p>
    <w:sectPr w:rsidR="00340FC0" w:rsidRPr="00A50CB3" w:rsidSect="00C43B1F">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A34A7"/>
    <w:multiLevelType w:val="hybridMultilevel"/>
    <w:tmpl w:val="6938FD24"/>
    <w:lvl w:ilvl="0" w:tplc="1FE61ABE">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6769B"/>
    <w:rsid w:val="000157AB"/>
    <w:rsid w:val="00025A38"/>
    <w:rsid w:val="00054ED6"/>
    <w:rsid w:val="000E35CB"/>
    <w:rsid w:val="00124BA1"/>
    <w:rsid w:val="00171488"/>
    <w:rsid w:val="00171F53"/>
    <w:rsid w:val="001737B8"/>
    <w:rsid w:val="00195985"/>
    <w:rsid w:val="001C4E5E"/>
    <w:rsid w:val="00287945"/>
    <w:rsid w:val="002C1B31"/>
    <w:rsid w:val="002C71BF"/>
    <w:rsid w:val="00340FC0"/>
    <w:rsid w:val="003666FE"/>
    <w:rsid w:val="003C39A2"/>
    <w:rsid w:val="003E6EF5"/>
    <w:rsid w:val="003F2EC2"/>
    <w:rsid w:val="00427B3D"/>
    <w:rsid w:val="00436A96"/>
    <w:rsid w:val="00437B1B"/>
    <w:rsid w:val="00460A48"/>
    <w:rsid w:val="004A5A99"/>
    <w:rsid w:val="004B0C13"/>
    <w:rsid w:val="00560DE8"/>
    <w:rsid w:val="00571A55"/>
    <w:rsid w:val="005B568A"/>
    <w:rsid w:val="00757FC5"/>
    <w:rsid w:val="007B1F1D"/>
    <w:rsid w:val="007E296F"/>
    <w:rsid w:val="0086012C"/>
    <w:rsid w:val="008E004F"/>
    <w:rsid w:val="008E4B2C"/>
    <w:rsid w:val="00900780"/>
    <w:rsid w:val="00912484"/>
    <w:rsid w:val="009531DB"/>
    <w:rsid w:val="00983C25"/>
    <w:rsid w:val="009A6005"/>
    <w:rsid w:val="009B770E"/>
    <w:rsid w:val="009B7FDD"/>
    <w:rsid w:val="00A50CB3"/>
    <w:rsid w:val="00AF4374"/>
    <w:rsid w:val="00B1143D"/>
    <w:rsid w:val="00B33549"/>
    <w:rsid w:val="00B4193A"/>
    <w:rsid w:val="00B6769B"/>
    <w:rsid w:val="00BB620F"/>
    <w:rsid w:val="00BC3F89"/>
    <w:rsid w:val="00BD7237"/>
    <w:rsid w:val="00C43B1F"/>
    <w:rsid w:val="00C461E4"/>
    <w:rsid w:val="00C5684C"/>
    <w:rsid w:val="00C9341A"/>
    <w:rsid w:val="00D06CE7"/>
    <w:rsid w:val="00D31611"/>
    <w:rsid w:val="00D35442"/>
    <w:rsid w:val="00D56B8E"/>
    <w:rsid w:val="00D61583"/>
    <w:rsid w:val="00D96597"/>
    <w:rsid w:val="00DA540B"/>
    <w:rsid w:val="00E350C6"/>
    <w:rsid w:val="00E61DFD"/>
    <w:rsid w:val="00E877C7"/>
    <w:rsid w:val="00EA5509"/>
    <w:rsid w:val="00EB602C"/>
    <w:rsid w:val="00F3230F"/>
    <w:rsid w:val="00F476DF"/>
    <w:rsid w:val="00FA3179"/>
    <w:rsid w:val="00FC1871"/>
    <w:rsid w:val="00FD5776"/>
    <w:rsid w:val="00FD7F6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E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769B"/>
    <w:rPr>
      <w:color w:val="0563C1" w:themeColor="hyperlink"/>
      <w:u w:val="single"/>
    </w:rPr>
  </w:style>
  <w:style w:type="character" w:styleId="Hipervnculovisitado">
    <w:name w:val="FollowedHyperlink"/>
    <w:basedOn w:val="Fuentedeprrafopredeter"/>
    <w:uiPriority w:val="99"/>
    <w:semiHidden/>
    <w:unhideWhenUsed/>
    <w:rsid w:val="008E4B2C"/>
    <w:rPr>
      <w:color w:val="954F72" w:themeColor="followedHyperlink"/>
      <w:u w:val="single"/>
    </w:rPr>
  </w:style>
  <w:style w:type="paragraph" w:styleId="Prrafodelista">
    <w:name w:val="List Paragraph"/>
    <w:basedOn w:val="Normal"/>
    <w:uiPriority w:val="34"/>
    <w:qFormat/>
    <w:rsid w:val="000157AB"/>
    <w:pPr>
      <w:ind w:left="720"/>
      <w:contextualSpacing/>
    </w:pPr>
  </w:style>
  <w:style w:type="character" w:customStyle="1" w:styleId="s1">
    <w:name w:val="s1"/>
    <w:basedOn w:val="Fuentedeprrafopredeter"/>
    <w:rsid w:val="00983C2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442DCB-E937-4E78-A767-8449EB0A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3</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Dº Ignacio</cp:lastModifiedBy>
  <cp:revision>29</cp:revision>
  <cp:lastPrinted>2017-02-23T17:53:00Z</cp:lastPrinted>
  <dcterms:created xsi:type="dcterms:W3CDTF">2017-02-19T10:35:00Z</dcterms:created>
  <dcterms:modified xsi:type="dcterms:W3CDTF">2017-02-24T09:57:00Z</dcterms:modified>
</cp:coreProperties>
</file>